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614" w:rsidRPr="001F450A" w:rsidRDefault="00AE6238" w:rsidP="00D62A80">
      <w:pPr>
        <w:spacing w:after="0" w:line="259" w:lineRule="auto"/>
        <w:ind w:left="0" w:firstLine="0"/>
        <w:rPr>
          <w:sz w:val="22"/>
        </w:rPr>
      </w:pPr>
      <w:r>
        <w:rPr>
          <w:b/>
          <w:i/>
        </w:rPr>
        <w:t xml:space="preserve"> </w:t>
      </w:r>
    </w:p>
    <w:p w:rsidR="00202614" w:rsidRPr="001F450A" w:rsidRDefault="001F450A" w:rsidP="001F450A">
      <w:pPr>
        <w:spacing w:after="0" w:line="259" w:lineRule="auto"/>
        <w:ind w:left="0" w:right="205" w:firstLine="0"/>
        <w:jc w:val="right"/>
        <w:rPr>
          <w:sz w:val="22"/>
        </w:rPr>
      </w:pPr>
      <w:r>
        <w:rPr>
          <w:b/>
          <w:sz w:val="22"/>
        </w:rPr>
        <w:t xml:space="preserve">    </w:t>
      </w:r>
      <w:r w:rsidR="00315A7A">
        <w:rPr>
          <w:b/>
          <w:sz w:val="22"/>
        </w:rPr>
        <w:tab/>
      </w:r>
      <w:r w:rsidR="00315A7A">
        <w:rPr>
          <w:b/>
          <w:sz w:val="22"/>
        </w:rPr>
        <w:tab/>
      </w:r>
      <w:r w:rsidR="00315A7A">
        <w:rPr>
          <w:b/>
          <w:sz w:val="22"/>
        </w:rPr>
        <w:tab/>
      </w:r>
      <w:r w:rsidR="00315A7A">
        <w:rPr>
          <w:b/>
          <w:sz w:val="22"/>
        </w:rPr>
        <w:tab/>
      </w:r>
      <w:r w:rsidRPr="001F450A">
        <w:rPr>
          <w:b/>
          <w:sz w:val="22"/>
        </w:rPr>
        <w:t xml:space="preserve">Al </w:t>
      </w:r>
      <w:r w:rsidR="00AE6238" w:rsidRPr="001F450A">
        <w:rPr>
          <w:b/>
          <w:sz w:val="22"/>
        </w:rPr>
        <w:t xml:space="preserve">Comune   di   Copertino </w:t>
      </w:r>
    </w:p>
    <w:p w:rsidR="00202614" w:rsidRPr="001F450A" w:rsidRDefault="00AE6238" w:rsidP="00315A7A">
      <w:pPr>
        <w:tabs>
          <w:tab w:val="center" w:pos="235"/>
          <w:tab w:val="center" w:pos="4484"/>
          <w:tab w:val="center" w:pos="5192"/>
          <w:tab w:val="center" w:pos="5901"/>
          <w:tab w:val="center" w:pos="6609"/>
          <w:tab w:val="center" w:pos="7088"/>
        </w:tabs>
        <w:spacing w:after="0" w:line="259" w:lineRule="auto"/>
        <w:ind w:left="0" w:firstLine="0"/>
        <w:jc w:val="right"/>
        <w:rPr>
          <w:sz w:val="22"/>
        </w:rPr>
      </w:pPr>
      <w:r w:rsidRPr="001F450A">
        <w:rPr>
          <w:rFonts w:ascii="Calibri" w:eastAsia="Calibri" w:hAnsi="Calibri" w:cs="Calibri"/>
          <w:sz w:val="22"/>
        </w:rPr>
        <w:tab/>
      </w:r>
      <w:r w:rsidRPr="001F450A">
        <w:rPr>
          <w:b/>
          <w:sz w:val="22"/>
        </w:rPr>
        <w:t xml:space="preserve">                                            </w:t>
      </w:r>
      <w:r w:rsidR="001F450A">
        <w:rPr>
          <w:b/>
          <w:sz w:val="22"/>
        </w:rPr>
        <w:t xml:space="preserve">   </w:t>
      </w:r>
      <w:r w:rsidRPr="001F450A">
        <w:rPr>
          <w:b/>
          <w:sz w:val="22"/>
        </w:rPr>
        <w:t xml:space="preserve">Settore Servizi Sociali </w:t>
      </w:r>
    </w:p>
    <w:p w:rsidR="00202614" w:rsidRDefault="00AE6238">
      <w:pPr>
        <w:spacing w:after="0" w:line="259" w:lineRule="auto"/>
        <w:ind w:left="235" w:firstLine="0"/>
      </w:pPr>
      <w:r>
        <w:t xml:space="preserve"> </w:t>
      </w:r>
    </w:p>
    <w:p w:rsidR="00202614" w:rsidRDefault="00AE6238">
      <w:pPr>
        <w:spacing w:after="0" w:line="259" w:lineRule="auto"/>
        <w:ind w:left="235" w:firstLine="0"/>
      </w:pPr>
      <w:r>
        <w:t xml:space="preserve">                                                                                                    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202614" w:rsidRDefault="00AE6238">
      <w:pPr>
        <w:ind w:left="230"/>
      </w:pPr>
      <w:r>
        <w:t xml:space="preserve">__l___    </w:t>
      </w:r>
      <w:r w:rsidR="001F450A">
        <w:t>sottoscritto _</w:t>
      </w:r>
      <w:r>
        <w:t xml:space="preserve">____________________________________    nato a __________________il ____________ </w:t>
      </w:r>
    </w:p>
    <w:p w:rsidR="00202614" w:rsidRDefault="00AE6238">
      <w:pPr>
        <w:spacing w:after="0" w:line="259" w:lineRule="auto"/>
        <w:ind w:left="235" w:firstLine="0"/>
      </w:pPr>
      <w:r>
        <w:t xml:space="preserve"> </w:t>
      </w:r>
    </w:p>
    <w:p w:rsidR="00202614" w:rsidRDefault="001F450A">
      <w:pPr>
        <w:ind w:left="230"/>
      </w:pPr>
      <w:r>
        <w:t>Genitore/ tutore</w:t>
      </w:r>
      <w:r w:rsidR="00AE6238">
        <w:t xml:space="preserve"> del minore e/o dei </w:t>
      </w:r>
      <w:proofErr w:type="gramStart"/>
      <w:r>
        <w:t xml:space="preserve">minori:  </w:t>
      </w:r>
      <w:r w:rsidR="00AE6238">
        <w:t>_</w:t>
      </w:r>
      <w:proofErr w:type="gramEnd"/>
      <w:r w:rsidR="00AE6238">
        <w:t xml:space="preserve">____________________________________________________ </w:t>
      </w:r>
    </w:p>
    <w:p w:rsidR="00202614" w:rsidRDefault="00AE6238">
      <w:pPr>
        <w:spacing w:after="0" w:line="259" w:lineRule="auto"/>
        <w:ind w:left="235" w:firstLine="0"/>
      </w:pPr>
      <w:r>
        <w:t xml:space="preserve"> </w:t>
      </w:r>
    </w:p>
    <w:p w:rsidR="00202614" w:rsidRDefault="00AE6238">
      <w:pPr>
        <w:ind w:left="230"/>
      </w:pPr>
      <w:r>
        <w:t xml:space="preserve">nato a ______________________________         il             ______________________________________________ </w:t>
      </w:r>
    </w:p>
    <w:p w:rsidR="00202614" w:rsidRDefault="00AE6238">
      <w:pPr>
        <w:spacing w:after="0" w:line="259" w:lineRule="auto"/>
        <w:ind w:left="235" w:firstLine="0"/>
      </w:pPr>
      <w:r>
        <w:t xml:space="preserve"> </w:t>
      </w:r>
    </w:p>
    <w:p w:rsidR="00202614" w:rsidRDefault="00AE6238">
      <w:pPr>
        <w:ind w:left="230"/>
      </w:pPr>
      <w:r>
        <w:t xml:space="preserve">nato a   __________________________ ___        </w:t>
      </w:r>
      <w:proofErr w:type="gramStart"/>
      <w:r>
        <w:t>il  _</w:t>
      </w:r>
      <w:proofErr w:type="gramEnd"/>
      <w:r>
        <w:t>__________</w:t>
      </w:r>
      <w:r w:rsidR="001F450A">
        <w:t xml:space="preserve">_________________        </w:t>
      </w:r>
      <w:r>
        <w:t xml:space="preserve">  residente in Copertino  </w:t>
      </w:r>
    </w:p>
    <w:p w:rsidR="00202614" w:rsidRDefault="00AE6238">
      <w:pPr>
        <w:spacing w:after="0" w:line="259" w:lineRule="auto"/>
        <w:ind w:left="235" w:firstLine="0"/>
      </w:pPr>
      <w:r>
        <w:t xml:space="preserve"> </w:t>
      </w:r>
    </w:p>
    <w:p w:rsidR="00202614" w:rsidRDefault="00AE6238">
      <w:pPr>
        <w:ind w:left="230"/>
      </w:pPr>
      <w:r>
        <w:t>alla via ______________________________</w:t>
      </w:r>
      <w:proofErr w:type="gramStart"/>
      <w:r>
        <w:t>_  n.</w:t>
      </w:r>
      <w:proofErr w:type="gramEnd"/>
      <w:r>
        <w:t xml:space="preserve"> _______    tel. ________________________________________ </w:t>
      </w:r>
    </w:p>
    <w:p w:rsidR="00202614" w:rsidRDefault="00AE6238">
      <w:pPr>
        <w:spacing w:after="0" w:line="259" w:lineRule="auto"/>
        <w:ind w:left="235" w:firstLine="0"/>
      </w:pPr>
      <w:r>
        <w:t xml:space="preserve"> </w:t>
      </w:r>
    </w:p>
    <w:p w:rsidR="00202614" w:rsidRDefault="00AE6238">
      <w:pPr>
        <w:spacing w:after="0" w:line="259" w:lineRule="auto"/>
        <w:ind w:left="235" w:firstLine="0"/>
      </w:pPr>
      <w:r>
        <w:t xml:space="preserve"> </w:t>
      </w:r>
    </w:p>
    <w:p w:rsidR="00202614" w:rsidRDefault="00AE6238">
      <w:pPr>
        <w:spacing w:after="0" w:line="259" w:lineRule="auto"/>
        <w:ind w:left="653" w:firstLine="0"/>
        <w:jc w:val="center"/>
      </w:pPr>
      <w:r>
        <w:rPr>
          <w:b/>
        </w:rPr>
        <w:t xml:space="preserve">MANIFESTA   L’INTERESSE     E      C H I E D E </w:t>
      </w:r>
    </w:p>
    <w:p w:rsidR="00202614" w:rsidRDefault="00AE6238">
      <w:pPr>
        <w:spacing w:after="0" w:line="259" w:lineRule="auto"/>
        <w:ind w:left="235" w:firstLine="0"/>
      </w:pPr>
      <w:r>
        <w:t xml:space="preserve"> </w:t>
      </w:r>
    </w:p>
    <w:p w:rsidR="001F450A" w:rsidRDefault="00AE6238" w:rsidP="001F450A">
      <w:pPr>
        <w:spacing w:after="105"/>
        <w:ind w:left="230"/>
        <w:jc w:val="both"/>
      </w:pPr>
      <w:r>
        <w:t xml:space="preserve">la partecipazione del proprio figlio/a (o dei propri figli) al soggiorno per minori </w:t>
      </w:r>
      <w:r w:rsidR="001F450A" w:rsidRPr="001F450A">
        <w:rPr>
          <w:b/>
        </w:rPr>
        <w:t>“Estate 2025”</w:t>
      </w:r>
      <w:r w:rsidR="001F450A">
        <w:t xml:space="preserve"> - </w:t>
      </w:r>
      <w:r w:rsidR="001F450A" w:rsidRPr="001F450A">
        <w:rPr>
          <w:b/>
        </w:rPr>
        <w:t>SUMMER CAMP SPLASH (Acquapark del Salento-Gallipoli)</w:t>
      </w:r>
      <w:r w:rsidR="001F450A">
        <w:rPr>
          <w:b/>
        </w:rPr>
        <w:t xml:space="preserve"> </w:t>
      </w:r>
      <w:r>
        <w:t xml:space="preserve">riservato ai bambini / ragazzi di età </w:t>
      </w:r>
      <w:r w:rsidR="001F450A">
        <w:t>dai 4 ai 6 anni e dai 7 ai 17</w:t>
      </w:r>
      <w:r>
        <w:t xml:space="preserve"> organizzato </w:t>
      </w:r>
      <w:r w:rsidR="001F450A">
        <w:t>da questa Amministrazione</w:t>
      </w:r>
      <w:r>
        <w:t xml:space="preserve"> </w:t>
      </w:r>
      <w:r>
        <w:rPr>
          <w:b/>
        </w:rPr>
        <w:t>per n. 10 gg</w:t>
      </w:r>
      <w:r>
        <w:t>.</w:t>
      </w:r>
      <w:r w:rsidR="001F450A">
        <w:t xml:space="preserve"> a gruppo, </w:t>
      </w:r>
      <w:r w:rsidR="001F450A" w:rsidRPr="00474F6E">
        <w:t>dal lunedì al venerdì, con orario 08:30 – 13:30</w:t>
      </w:r>
      <w:r w:rsidR="001F450A">
        <w:t>:</w:t>
      </w:r>
    </w:p>
    <w:p w:rsidR="001F450A" w:rsidRDefault="001F450A" w:rsidP="001F450A">
      <w:pPr>
        <w:spacing w:after="105"/>
        <w:ind w:left="230"/>
        <w:jc w:val="both"/>
      </w:pPr>
    </w:p>
    <w:p w:rsidR="001F450A" w:rsidRPr="00474F6E" w:rsidRDefault="001F450A" w:rsidP="001F450A">
      <w:pPr>
        <w:pStyle w:val="Sottotitolo"/>
        <w:numPr>
          <w:ilvl w:val="0"/>
          <w:numId w:val="1"/>
        </w:numPr>
        <w:jc w:val="both"/>
        <w:rPr>
          <w:sz w:val="20"/>
          <w:lang w:val="it-IT"/>
        </w:rPr>
      </w:pPr>
      <w:r w:rsidRPr="001F450A">
        <w:rPr>
          <w:b/>
          <w:sz w:val="20"/>
          <w:lang w:val="it-IT"/>
        </w:rPr>
        <w:t>I° Gruppo</w:t>
      </w:r>
      <w:r>
        <w:rPr>
          <w:sz w:val="20"/>
          <w:lang w:val="it-IT"/>
        </w:rPr>
        <w:t xml:space="preserve"> n. 88 partecipanti</w:t>
      </w:r>
      <w:r w:rsidRPr="00474F6E">
        <w:rPr>
          <w:sz w:val="20"/>
          <w:lang w:val="it-IT"/>
        </w:rPr>
        <w:t xml:space="preserve">: dal </w:t>
      </w:r>
      <w:r>
        <w:rPr>
          <w:sz w:val="20"/>
          <w:lang w:val="it-IT"/>
        </w:rPr>
        <w:t xml:space="preserve">giorno </w:t>
      </w:r>
      <w:r w:rsidRPr="00E32AF8">
        <w:rPr>
          <w:sz w:val="20"/>
          <w:u w:val="single"/>
          <w:lang w:val="it-IT"/>
        </w:rPr>
        <w:t>30 giugno 2025</w:t>
      </w:r>
      <w:r w:rsidRPr="00474F6E">
        <w:rPr>
          <w:sz w:val="20"/>
          <w:lang w:val="it-IT"/>
        </w:rPr>
        <w:t xml:space="preserve"> al </w:t>
      </w:r>
      <w:r>
        <w:rPr>
          <w:sz w:val="20"/>
          <w:lang w:val="it-IT"/>
        </w:rPr>
        <w:t xml:space="preserve">giorno </w:t>
      </w:r>
      <w:r w:rsidRPr="00E32AF8">
        <w:rPr>
          <w:sz w:val="20"/>
          <w:u w:val="single"/>
          <w:lang w:val="it-IT"/>
        </w:rPr>
        <w:t>11 luglio 2025</w:t>
      </w:r>
      <w:r>
        <w:rPr>
          <w:sz w:val="20"/>
          <w:lang w:val="it-IT"/>
        </w:rPr>
        <w:t xml:space="preserve">;  </w:t>
      </w:r>
    </w:p>
    <w:p w:rsidR="001F450A" w:rsidRPr="00474F6E" w:rsidRDefault="001F450A" w:rsidP="001F450A">
      <w:pPr>
        <w:pStyle w:val="Sottotitolo"/>
        <w:jc w:val="both"/>
        <w:rPr>
          <w:sz w:val="20"/>
          <w:lang w:val="it-IT"/>
        </w:rPr>
      </w:pPr>
    </w:p>
    <w:p w:rsidR="001F450A" w:rsidRPr="00474F6E" w:rsidRDefault="001F450A" w:rsidP="001F450A">
      <w:pPr>
        <w:pStyle w:val="Sottotitolo"/>
        <w:numPr>
          <w:ilvl w:val="0"/>
          <w:numId w:val="1"/>
        </w:numPr>
        <w:jc w:val="both"/>
        <w:rPr>
          <w:sz w:val="20"/>
          <w:lang w:val="it-IT"/>
        </w:rPr>
      </w:pPr>
      <w:r w:rsidRPr="001F450A">
        <w:rPr>
          <w:b/>
          <w:sz w:val="20"/>
          <w:lang w:val="it-IT"/>
        </w:rPr>
        <w:t xml:space="preserve">II° Gruppo </w:t>
      </w:r>
      <w:r>
        <w:rPr>
          <w:sz w:val="20"/>
          <w:lang w:val="it-IT"/>
        </w:rPr>
        <w:t>n.88 partecipanti</w:t>
      </w:r>
      <w:r w:rsidRPr="00474F6E">
        <w:rPr>
          <w:sz w:val="20"/>
          <w:lang w:val="it-IT"/>
        </w:rPr>
        <w:t xml:space="preserve">: dal </w:t>
      </w:r>
      <w:r>
        <w:rPr>
          <w:sz w:val="20"/>
          <w:lang w:val="it-IT"/>
        </w:rPr>
        <w:t xml:space="preserve">giorno </w:t>
      </w:r>
      <w:r w:rsidRPr="00E32AF8">
        <w:rPr>
          <w:sz w:val="20"/>
          <w:u w:val="single"/>
          <w:lang w:val="it-IT"/>
        </w:rPr>
        <w:t>14 luglio 2025</w:t>
      </w:r>
      <w:r w:rsidRPr="00474F6E">
        <w:rPr>
          <w:sz w:val="20"/>
          <w:lang w:val="it-IT"/>
        </w:rPr>
        <w:t xml:space="preserve"> al </w:t>
      </w:r>
      <w:r>
        <w:rPr>
          <w:sz w:val="20"/>
          <w:lang w:val="it-IT"/>
        </w:rPr>
        <w:t xml:space="preserve">giorno </w:t>
      </w:r>
      <w:r w:rsidRPr="00E32AF8">
        <w:rPr>
          <w:sz w:val="20"/>
          <w:u w:val="single"/>
          <w:lang w:val="it-IT"/>
        </w:rPr>
        <w:t>25 luglio 2025</w:t>
      </w:r>
      <w:r>
        <w:rPr>
          <w:sz w:val="20"/>
          <w:lang w:val="it-IT"/>
        </w:rPr>
        <w:t>.</w:t>
      </w:r>
    </w:p>
    <w:p w:rsidR="00E32AF8" w:rsidRDefault="00E32AF8" w:rsidP="001F450A">
      <w:pPr>
        <w:pStyle w:val="Sottotitolo"/>
        <w:jc w:val="both"/>
        <w:rPr>
          <w:sz w:val="20"/>
          <w:lang w:val="it-IT"/>
        </w:rPr>
      </w:pPr>
    </w:p>
    <w:p w:rsidR="00E32AF8" w:rsidRDefault="00E32AF8" w:rsidP="001F450A">
      <w:pPr>
        <w:pStyle w:val="Sottotitolo"/>
        <w:jc w:val="both"/>
        <w:rPr>
          <w:sz w:val="20"/>
          <w:lang w:val="it-IT"/>
        </w:rPr>
      </w:pPr>
    </w:p>
    <w:p w:rsidR="00E32AF8" w:rsidRDefault="00A030FF" w:rsidP="00E32AF8">
      <w:pPr>
        <w:pStyle w:val="Sottotitolo"/>
        <w:ind w:left="142"/>
        <w:jc w:val="both"/>
        <w:rPr>
          <w:sz w:val="20"/>
          <w:lang w:val="it-IT"/>
        </w:rPr>
      </w:pPr>
      <w:bookmarkStart w:id="0" w:name="_Hlk200616551"/>
      <w:r w:rsidRPr="00A030FF">
        <w:rPr>
          <w:sz w:val="20"/>
          <w:lang w:val="it-IT"/>
        </w:rPr>
        <w:t>Si evidenzia che l’iniziativa è rivolta a tutti i minori e, pertanto, si garantisce la partecipazione anche di coloro che si trovano in condizioni di fragilità o con minori opportunità, nel pieno rispetto dei principi di inclusione e pari opportunità. Saranno predisposte, ove necessario, misure di supporto adeguate a garantire l’accessibilità, la sicurezza e la piena fruizione delle attività da parte di tutti i partecipanti</w:t>
      </w:r>
    </w:p>
    <w:bookmarkEnd w:id="0"/>
    <w:p w:rsidR="00D62A80" w:rsidRPr="00A96FDB" w:rsidRDefault="00D62A80" w:rsidP="00E32AF8">
      <w:pPr>
        <w:pStyle w:val="Sottotitolo"/>
        <w:ind w:left="142"/>
        <w:jc w:val="both"/>
        <w:rPr>
          <w:sz w:val="20"/>
          <w:lang w:val="it-IT"/>
        </w:rPr>
      </w:pPr>
    </w:p>
    <w:p w:rsidR="00202614" w:rsidRDefault="00AE6238" w:rsidP="00D62A80">
      <w:pPr>
        <w:ind w:left="230"/>
        <w:jc w:val="center"/>
      </w:pPr>
      <w:r>
        <w:t>A TAL FINE DICHIARA:</w:t>
      </w:r>
    </w:p>
    <w:p w:rsidR="00D62A80" w:rsidRDefault="00D62A80">
      <w:pPr>
        <w:ind w:left="230"/>
      </w:pPr>
    </w:p>
    <w:p w:rsidR="00D62A80" w:rsidRDefault="00D62A80" w:rsidP="007466B6">
      <w:pPr>
        <w:ind w:left="230"/>
        <w:jc w:val="both"/>
      </w:pPr>
      <w:r w:rsidRPr="00D62A80">
        <w:rPr>
          <w:sz w:val="28"/>
          <w:szCs w:val="28"/>
        </w:rPr>
        <w:t>□</w:t>
      </w:r>
      <w:r>
        <w:t xml:space="preserve"> </w:t>
      </w:r>
      <w:r w:rsidRPr="00D62A80">
        <w:t>Di accettare tutti i termini e le condizioni di ammissione e di partecipazione al soggior</w:t>
      </w:r>
      <w:r w:rsidR="00B90BA0">
        <w:t xml:space="preserve">no così come disciplinati </w:t>
      </w:r>
      <w:r w:rsidR="00385AF8" w:rsidRPr="00385AF8">
        <w:t>dalla Delibera di G.C.</w:t>
      </w:r>
    </w:p>
    <w:p w:rsidR="00202614" w:rsidRDefault="00AE6238" w:rsidP="007466B6">
      <w:pPr>
        <w:ind w:left="235" w:firstLine="0"/>
        <w:jc w:val="both"/>
      </w:pPr>
      <w:r w:rsidRPr="00D62A80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 w:rsidR="00E244F1">
        <w:t>S</w:t>
      </w:r>
      <w:r>
        <w:t>otto la propria responsabilità, ai sensi degli artt. 46 e</w:t>
      </w:r>
      <w:bookmarkStart w:id="1" w:name="_GoBack"/>
      <w:bookmarkEnd w:id="1"/>
      <w:r>
        <w:t xml:space="preserve"> 47 del D.P.R. 20/12/2000 n. 445, che il proprio figlio non ha problemi fisici e/o psichici, tali da essere incompatibili con le attività del soggiorno estivo</w:t>
      </w:r>
      <w:r w:rsidR="00E244F1">
        <w:t xml:space="preserve">;  eventuali condizioni di </w:t>
      </w:r>
      <w:r>
        <w:t xml:space="preserve"> </w:t>
      </w:r>
      <w:r w:rsidR="00E244F1">
        <w:t>disabilità  dovranno certificate ai sensi della Legge 104/1992</w:t>
      </w:r>
      <w:r w:rsidR="00E244F1" w:rsidRPr="00D62A80">
        <w:t>, autorizz</w:t>
      </w:r>
      <w:r w:rsidR="00E244F1">
        <w:t>ando</w:t>
      </w:r>
      <w:r w:rsidR="00E244F1" w:rsidRPr="00D62A80">
        <w:t xml:space="preserve"> l’Ente organizzatore a trattare i dati personali e sensibili necessari alla predisposizione di eventuali misure di supporto e inclusione, nel rispetto della normativa vigente in materia di protezione dei dati personali (Regolamento UE 2016/679 – GDPR).</w:t>
      </w:r>
    </w:p>
    <w:p w:rsidR="00E244F1" w:rsidRDefault="00E244F1" w:rsidP="007466B6">
      <w:pPr>
        <w:ind w:left="235" w:firstLine="0"/>
        <w:jc w:val="both"/>
      </w:pPr>
      <w:r w:rsidRPr="00D62A80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>
        <w:t xml:space="preserve">Di impegnarsi a </w:t>
      </w:r>
      <w:r>
        <w:rPr>
          <w:rStyle w:val="Enfasigrassetto"/>
        </w:rPr>
        <w:t>versare direttamente al Parco Acquatico “Splash” di Gallipoli la quota assicurativa pari a          € 5,00</w:t>
      </w:r>
      <w:r>
        <w:t xml:space="preserve"> per ciascun minore partecipante, secondo le modalità che saranno comunicate dagli organizzatori.</w:t>
      </w:r>
    </w:p>
    <w:p w:rsidR="00202614" w:rsidRDefault="00AE6238">
      <w:pPr>
        <w:spacing w:after="0" w:line="259" w:lineRule="auto"/>
        <w:ind w:left="235" w:firstLine="0"/>
      </w:pPr>
      <w:r>
        <w:t xml:space="preserve"> </w:t>
      </w:r>
    </w:p>
    <w:p w:rsidR="00202614" w:rsidRDefault="00AE6238" w:rsidP="00D62A80">
      <w:pPr>
        <w:pStyle w:val="Paragrafoelenco"/>
        <w:numPr>
          <w:ilvl w:val="0"/>
          <w:numId w:val="3"/>
        </w:numPr>
        <w:spacing w:after="0" w:line="259" w:lineRule="auto"/>
        <w:ind w:left="851" w:hanging="284"/>
      </w:pPr>
      <w:r>
        <w:t xml:space="preserve">Si allega alla presente </w:t>
      </w:r>
      <w:r w:rsidRPr="00D62A80">
        <w:rPr>
          <w:u w:val="single" w:color="000000"/>
        </w:rPr>
        <w:t>carta d’identità in corso di validità</w:t>
      </w:r>
      <w:r w:rsidR="00D62A80" w:rsidRPr="00D62A80">
        <w:t xml:space="preserve"> </w:t>
      </w:r>
      <w:r w:rsidR="00DE7968">
        <w:t xml:space="preserve">del </w:t>
      </w:r>
      <w:r w:rsidR="00D62A80" w:rsidRPr="00D62A80">
        <w:rPr>
          <w:u w:color="000000"/>
        </w:rPr>
        <w:t>genitore/ tutore richiedente</w:t>
      </w:r>
      <w:r>
        <w:t xml:space="preserve">. </w:t>
      </w:r>
    </w:p>
    <w:p w:rsidR="00202614" w:rsidRDefault="00AE6238">
      <w:pPr>
        <w:spacing w:after="0" w:line="259" w:lineRule="auto"/>
        <w:ind w:left="235" w:firstLine="0"/>
      </w:pPr>
      <w:r>
        <w:t xml:space="preserve"> </w:t>
      </w:r>
    </w:p>
    <w:p w:rsidR="00CD7B29" w:rsidRDefault="00D62A80" w:rsidP="00CD7B29">
      <w:pPr>
        <w:spacing w:after="0" w:line="259" w:lineRule="auto"/>
        <w:ind w:left="235" w:firstLine="0"/>
        <w:jc w:val="both"/>
      </w:pPr>
      <w:r w:rsidRPr="00D62A80">
        <w:rPr>
          <w:rFonts w:ascii="Segoe UI Symbol" w:hAnsi="Segoe UI Symbol" w:cs="Segoe UI Symbol"/>
        </w:rPr>
        <w:t>☐</w:t>
      </w:r>
      <w:r w:rsidRPr="00D62A80">
        <w:t xml:space="preserve"> Autorizzo il trattamento dei dati personali ai sensi del </w:t>
      </w:r>
      <w:proofErr w:type="spellStart"/>
      <w:r w:rsidRPr="00D62A80">
        <w:t>D.Lgs.</w:t>
      </w:r>
      <w:proofErr w:type="spellEnd"/>
      <w:r w:rsidRPr="00D62A80">
        <w:t xml:space="preserve"> 30 giugno 2003, n. 196 (“Codice Privacy”), coordinato con il </w:t>
      </w:r>
      <w:proofErr w:type="spellStart"/>
      <w:r w:rsidRPr="00D62A80">
        <w:t>D.Lgs.</w:t>
      </w:r>
      <w:proofErr w:type="spellEnd"/>
      <w:r w:rsidRPr="00D62A80">
        <w:t xml:space="preserve"> 10 agosto 2018, n. 101, nonché con il Regolamento UE 2016/679 (GDPR), esclusivamente per le finalità inerenti </w:t>
      </w:r>
      <w:proofErr w:type="gramStart"/>
      <w:r w:rsidRPr="00D62A80">
        <w:t>la</w:t>
      </w:r>
      <w:proofErr w:type="gramEnd"/>
      <w:r w:rsidRPr="00D62A80">
        <w:t xml:space="preserve"> partecipazione al campus estivo e l’eventuale predisposizione di misure di supporto personalizzate.</w:t>
      </w:r>
      <w:r w:rsidR="00AE6238">
        <w:t xml:space="preserve"> </w:t>
      </w:r>
    </w:p>
    <w:p w:rsidR="00CD7B29" w:rsidRDefault="00CD7B29" w:rsidP="00CD7B29">
      <w:pPr>
        <w:spacing w:after="0" w:line="259" w:lineRule="auto"/>
        <w:ind w:left="235" w:firstLine="0"/>
        <w:jc w:val="both"/>
      </w:pPr>
    </w:p>
    <w:p w:rsidR="00202614" w:rsidRDefault="00CD7B29" w:rsidP="00CD7B29">
      <w:pPr>
        <w:spacing w:after="0" w:line="259" w:lineRule="auto"/>
        <w:ind w:left="235" w:firstLine="0"/>
        <w:jc w:val="both"/>
        <w:rPr>
          <w:b/>
          <w:i/>
        </w:rPr>
      </w:pPr>
      <w:r>
        <w:t>Co</w:t>
      </w:r>
      <w:r w:rsidR="00D62A80">
        <w:t>pertino, ____/___/ 2025</w:t>
      </w:r>
      <w:r w:rsidR="00AE6238">
        <w:t xml:space="preserve">                                                                     </w:t>
      </w:r>
      <w:r>
        <w:t xml:space="preserve">         </w:t>
      </w:r>
      <w:r w:rsidR="00AE6238">
        <w:t xml:space="preserve"> Firma  </w:t>
      </w:r>
      <w:r w:rsidR="00AE6238">
        <w:rPr>
          <w:b/>
          <w:i/>
        </w:rPr>
        <w:t xml:space="preserve">                     </w:t>
      </w:r>
      <w:r w:rsidR="00AE6238">
        <w:rPr>
          <w:rFonts w:ascii="Calibri" w:eastAsia="Calibri" w:hAnsi="Calibri" w:cs="Calibri"/>
          <w:sz w:val="22"/>
        </w:rPr>
        <w:tab/>
      </w:r>
      <w:r w:rsidR="00AE6238">
        <w:rPr>
          <w:b/>
          <w:i/>
        </w:rPr>
        <w:t xml:space="preserve"> </w:t>
      </w:r>
      <w:r w:rsidR="00AE6238">
        <w:rPr>
          <w:b/>
          <w:i/>
        </w:rPr>
        <w:tab/>
        <w:t xml:space="preserve"> </w:t>
      </w:r>
      <w:r w:rsidR="00AE6238">
        <w:rPr>
          <w:b/>
          <w:i/>
        </w:rPr>
        <w:tab/>
        <w:t xml:space="preserve"> </w:t>
      </w:r>
      <w:r w:rsidR="00AE6238">
        <w:rPr>
          <w:b/>
          <w:i/>
        </w:rPr>
        <w:tab/>
        <w:t xml:space="preserve"> </w:t>
      </w:r>
      <w:r w:rsidR="00AE6238">
        <w:rPr>
          <w:b/>
          <w:i/>
        </w:rPr>
        <w:tab/>
        <w:t xml:space="preserve"> </w:t>
      </w:r>
      <w:r w:rsidR="00AE6238">
        <w:rPr>
          <w:b/>
          <w:i/>
        </w:rPr>
        <w:tab/>
        <w:t xml:space="preserve"> </w:t>
      </w:r>
      <w:r w:rsidR="00AE6238">
        <w:rPr>
          <w:b/>
          <w:i/>
        </w:rPr>
        <w:tab/>
      </w:r>
      <w:r>
        <w:rPr>
          <w:b/>
          <w:i/>
        </w:rPr>
        <w:t xml:space="preserve">                                    </w:t>
      </w:r>
      <w:r w:rsidR="00AE6238">
        <w:rPr>
          <w:b/>
          <w:i/>
        </w:rPr>
        <w:t xml:space="preserve">_______________________________________ </w:t>
      </w:r>
    </w:p>
    <w:p w:rsidR="00CD7B29" w:rsidRDefault="00CD7B29" w:rsidP="00CD7B29">
      <w:pPr>
        <w:spacing w:after="0" w:line="259" w:lineRule="auto"/>
        <w:ind w:left="235" w:firstLine="0"/>
        <w:jc w:val="both"/>
      </w:pPr>
    </w:p>
    <w:p w:rsidR="00E244F1" w:rsidRDefault="00E244F1" w:rsidP="00CD7B29">
      <w:pPr>
        <w:spacing w:after="0" w:line="259" w:lineRule="auto"/>
        <w:ind w:left="235" w:firstLine="0"/>
        <w:jc w:val="both"/>
      </w:pPr>
    </w:p>
    <w:p w:rsidR="00E244F1" w:rsidRDefault="00E244F1" w:rsidP="00CD7B29">
      <w:pPr>
        <w:spacing w:after="0" w:line="259" w:lineRule="auto"/>
        <w:ind w:left="235" w:firstLine="0"/>
        <w:jc w:val="both"/>
      </w:pPr>
    </w:p>
    <w:p w:rsidR="00CD7B29" w:rsidRDefault="00CD7B29" w:rsidP="00CD7B29">
      <w:pPr>
        <w:spacing w:after="0" w:line="259" w:lineRule="auto"/>
        <w:ind w:left="235" w:firstLine="0"/>
        <w:jc w:val="both"/>
      </w:pPr>
      <w:r>
        <w:t>Riservato all’Ufficio</w:t>
      </w:r>
    </w:p>
    <w:tbl>
      <w:tblPr>
        <w:tblStyle w:val="Grigliatabella"/>
        <w:tblW w:w="0" w:type="auto"/>
        <w:tblInd w:w="235" w:type="dxa"/>
        <w:tblLook w:val="04A0" w:firstRow="1" w:lastRow="0" w:firstColumn="1" w:lastColumn="0" w:noHBand="0" w:noVBand="1"/>
      </w:tblPr>
      <w:tblGrid>
        <w:gridCol w:w="3162"/>
        <w:gridCol w:w="3163"/>
        <w:gridCol w:w="3164"/>
      </w:tblGrid>
      <w:tr w:rsidR="00CD7B29" w:rsidTr="00CD7B29">
        <w:tc>
          <w:tcPr>
            <w:tcW w:w="3241" w:type="dxa"/>
          </w:tcPr>
          <w:p w:rsidR="00CD7B29" w:rsidRDefault="00CD7B29" w:rsidP="00CD7B29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3241" w:type="dxa"/>
          </w:tcPr>
          <w:p w:rsidR="00CD7B29" w:rsidRDefault="00CD7B29" w:rsidP="00CD7B29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3242" w:type="dxa"/>
          </w:tcPr>
          <w:p w:rsidR="00CD7B29" w:rsidRDefault="00CD7B29" w:rsidP="00CD7B29">
            <w:pPr>
              <w:spacing w:after="0" w:line="259" w:lineRule="auto"/>
              <w:ind w:left="0" w:firstLine="0"/>
              <w:jc w:val="both"/>
            </w:pPr>
          </w:p>
        </w:tc>
      </w:tr>
      <w:tr w:rsidR="00CD7B29" w:rsidTr="00CD7B29">
        <w:tc>
          <w:tcPr>
            <w:tcW w:w="3241" w:type="dxa"/>
          </w:tcPr>
          <w:p w:rsidR="00CD7B29" w:rsidRDefault="00CD7B29" w:rsidP="00CD7B29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3241" w:type="dxa"/>
          </w:tcPr>
          <w:p w:rsidR="00CD7B29" w:rsidRDefault="00CD7B29" w:rsidP="00CD7B29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3242" w:type="dxa"/>
          </w:tcPr>
          <w:p w:rsidR="00CD7B29" w:rsidRDefault="00CD7B29" w:rsidP="00CD7B29">
            <w:pPr>
              <w:spacing w:after="0" w:line="259" w:lineRule="auto"/>
              <w:ind w:left="0" w:firstLine="0"/>
              <w:jc w:val="both"/>
            </w:pPr>
          </w:p>
        </w:tc>
      </w:tr>
    </w:tbl>
    <w:p w:rsidR="00CD7B29" w:rsidRDefault="00CD7B29" w:rsidP="00CD7B29">
      <w:pPr>
        <w:spacing w:after="0" w:line="259" w:lineRule="auto"/>
        <w:ind w:left="235" w:firstLine="0"/>
        <w:jc w:val="both"/>
      </w:pPr>
    </w:p>
    <w:sectPr w:rsidR="00CD7B29" w:rsidSect="00315A7A">
      <w:pgSz w:w="11906" w:h="16838"/>
      <w:pgMar w:top="568" w:right="1274" w:bottom="1440" w:left="8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2E6371"/>
    <w:multiLevelType w:val="hybridMultilevel"/>
    <w:tmpl w:val="5C30284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54965"/>
    <w:multiLevelType w:val="hybridMultilevel"/>
    <w:tmpl w:val="B42C9FA4"/>
    <w:lvl w:ilvl="0" w:tplc="0410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2" w15:restartNumberingAfterBreak="0">
    <w:nsid w:val="6EAE6390"/>
    <w:multiLevelType w:val="hybridMultilevel"/>
    <w:tmpl w:val="0DDE694A"/>
    <w:lvl w:ilvl="0" w:tplc="04100001">
      <w:start w:val="1"/>
      <w:numFmt w:val="bullet"/>
      <w:lvlText w:val=""/>
      <w:lvlJc w:val="left"/>
      <w:pPr>
        <w:ind w:left="5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614"/>
    <w:rsid w:val="000041F2"/>
    <w:rsid w:val="001F450A"/>
    <w:rsid w:val="00202614"/>
    <w:rsid w:val="00315A7A"/>
    <w:rsid w:val="00341254"/>
    <w:rsid w:val="00385AF8"/>
    <w:rsid w:val="007466B6"/>
    <w:rsid w:val="00A030FF"/>
    <w:rsid w:val="00AE6238"/>
    <w:rsid w:val="00B90BA0"/>
    <w:rsid w:val="00CD7B29"/>
    <w:rsid w:val="00D62A80"/>
    <w:rsid w:val="00DE7968"/>
    <w:rsid w:val="00E244F1"/>
    <w:rsid w:val="00E3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26C20"/>
  <w15:docId w15:val="{4E0F1588-840E-44BD-98E0-E893A69C1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4" w:line="249" w:lineRule="auto"/>
      <w:ind w:left="245" w:hanging="10"/>
    </w:pPr>
    <w:rPr>
      <w:rFonts w:ascii="Times New Roman" w:eastAsia="Times New Roman" w:hAnsi="Times New Roman" w:cs="Times New Roman"/>
      <w:color w:val="000000"/>
      <w:sz w:val="2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/>
      <w:ind w:left="10" w:hanging="10"/>
      <w:outlineLvl w:val="0"/>
    </w:pPr>
    <w:rPr>
      <w:rFonts w:ascii="Times New Roman" w:eastAsia="Times New Roman" w:hAnsi="Times New Roman" w:cs="Times New Roman"/>
      <w:b/>
      <w:i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link w:val="SottotitoloCarattere"/>
    <w:qFormat/>
    <w:rsid w:val="001F450A"/>
    <w:pPr>
      <w:spacing w:after="0" w:line="240" w:lineRule="auto"/>
      <w:ind w:left="0" w:firstLine="0"/>
      <w:jc w:val="center"/>
    </w:pPr>
    <w:rPr>
      <w:color w:val="auto"/>
      <w:sz w:val="32"/>
      <w:szCs w:val="20"/>
      <w:lang w:val="x-none" w:eastAsia="x-none"/>
    </w:rPr>
  </w:style>
  <w:style w:type="character" w:customStyle="1" w:styleId="SottotitoloCarattere">
    <w:name w:val="Sottotitolo Carattere"/>
    <w:basedOn w:val="Carpredefinitoparagrafo"/>
    <w:link w:val="Sottotitolo"/>
    <w:rsid w:val="001F450A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paragraph" w:styleId="Paragrafoelenco">
    <w:name w:val="List Paragraph"/>
    <w:basedOn w:val="Normale"/>
    <w:uiPriority w:val="34"/>
    <w:qFormat/>
    <w:rsid w:val="00D62A8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3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30FF"/>
    <w:rPr>
      <w:rFonts w:ascii="Segoe UI" w:eastAsia="Times New Roman" w:hAnsi="Segoe UI" w:cs="Segoe UI"/>
      <w:color w:val="000000"/>
      <w:sz w:val="18"/>
      <w:szCs w:val="18"/>
    </w:rPr>
  </w:style>
  <w:style w:type="table" w:styleId="Grigliatabella">
    <w:name w:val="Table Grid"/>
    <w:basedOn w:val="Tabellanormale"/>
    <w:uiPriority w:val="39"/>
    <w:rsid w:val="00CD7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E244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cp:lastModifiedBy>Utente</cp:lastModifiedBy>
  <cp:revision>9</cp:revision>
  <cp:lastPrinted>2025-06-12T07:59:00Z</cp:lastPrinted>
  <dcterms:created xsi:type="dcterms:W3CDTF">2025-06-12T08:28:00Z</dcterms:created>
  <dcterms:modified xsi:type="dcterms:W3CDTF">2025-06-16T11:09:00Z</dcterms:modified>
</cp:coreProperties>
</file>