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12E" w:rsidRDefault="0011712E" w:rsidP="00814FCD">
      <w:pPr>
        <w:autoSpaceDE w:val="0"/>
        <w:autoSpaceDN w:val="0"/>
        <w:adjustRightInd w:val="0"/>
        <w:spacing w:after="0" w:line="240" w:lineRule="auto"/>
        <w:jc w:val="right"/>
        <w:rPr>
          <w:rFonts w:ascii="Times New Roman" w:hAnsi="Times New Roman" w:cs="Verdana,Bold"/>
          <w:b/>
          <w:bCs/>
          <w:color w:val="000000"/>
          <w:sz w:val="24"/>
          <w:szCs w:val="24"/>
        </w:rPr>
      </w:pPr>
    </w:p>
    <w:p w:rsidR="00814FCD" w:rsidRPr="001B3A75" w:rsidRDefault="00814FCD" w:rsidP="00814FCD">
      <w:pPr>
        <w:autoSpaceDE w:val="0"/>
        <w:autoSpaceDN w:val="0"/>
        <w:adjustRightInd w:val="0"/>
        <w:spacing w:after="0" w:line="240" w:lineRule="auto"/>
        <w:jc w:val="right"/>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 xml:space="preserve">SCADENZA PRESENTAZIONE ISTANZE : </w:t>
      </w:r>
      <w:r w:rsidR="00E6663B">
        <w:rPr>
          <w:rFonts w:ascii="Times New Roman" w:hAnsi="Times New Roman" w:cs="Verdana,Bold"/>
          <w:b/>
          <w:bCs/>
          <w:color w:val="000000"/>
          <w:sz w:val="24"/>
          <w:szCs w:val="24"/>
        </w:rPr>
        <w:t>16</w:t>
      </w:r>
      <w:r w:rsidRPr="001B3A75">
        <w:rPr>
          <w:rFonts w:ascii="Times New Roman" w:hAnsi="Times New Roman" w:cs="Verdana,Bold"/>
          <w:b/>
          <w:bCs/>
          <w:color w:val="000000"/>
          <w:sz w:val="24"/>
          <w:szCs w:val="24"/>
        </w:rPr>
        <w:t>/</w:t>
      </w:r>
      <w:r w:rsidR="00E6663B">
        <w:rPr>
          <w:rFonts w:ascii="Times New Roman" w:hAnsi="Times New Roman" w:cs="Verdana,Bold"/>
          <w:b/>
          <w:bCs/>
          <w:color w:val="000000"/>
          <w:sz w:val="24"/>
          <w:szCs w:val="24"/>
        </w:rPr>
        <w:t>07</w:t>
      </w:r>
      <w:r w:rsidRPr="001B3A75">
        <w:rPr>
          <w:rFonts w:ascii="Times New Roman" w:hAnsi="Times New Roman" w:cs="Verdana,Bold"/>
          <w:b/>
          <w:bCs/>
          <w:color w:val="000000"/>
          <w:sz w:val="24"/>
          <w:szCs w:val="24"/>
        </w:rPr>
        <w:t>/201</w:t>
      </w:r>
      <w:r w:rsidR="005012A8">
        <w:rPr>
          <w:rFonts w:ascii="Times New Roman" w:hAnsi="Times New Roman" w:cs="Verdana,Bold"/>
          <w:b/>
          <w:bCs/>
          <w:color w:val="000000"/>
          <w:sz w:val="24"/>
          <w:szCs w:val="24"/>
        </w:rPr>
        <w:t>8</w:t>
      </w:r>
    </w:p>
    <w:p w:rsidR="00E94B5E" w:rsidRDefault="000D1728" w:rsidP="00D015F2">
      <w:pPr>
        <w:tabs>
          <w:tab w:val="left" w:pos="5103"/>
        </w:tabs>
        <w:jc w:val="center"/>
        <w:rPr>
          <w:rFonts w:ascii="Times New Roman" w:hAnsi="Times New Roman"/>
          <w:sz w:val="24"/>
          <w:szCs w:val="24"/>
        </w:rPr>
      </w:pPr>
      <w:r>
        <w:rPr>
          <w:rFonts w:ascii="Times New Roman" w:hAnsi="Times New Roman"/>
          <w:noProof/>
          <w:sz w:val="24"/>
          <w:szCs w:val="24"/>
          <w:lang w:eastAsia="it-IT"/>
        </w:rPr>
        <w:t xml:space="preserve"> </w:t>
      </w:r>
    </w:p>
    <w:p w:rsidR="00D015F2" w:rsidRDefault="00D015F2" w:rsidP="00D015F2">
      <w:pPr>
        <w:jc w:val="center"/>
      </w:pPr>
      <w:r>
        <w:rPr>
          <w:noProof/>
          <w:lang w:eastAsia="it-IT"/>
        </w:rPr>
        <w:drawing>
          <wp:inline distT="0" distB="0" distL="0" distR="0">
            <wp:extent cx="976381" cy="1209675"/>
            <wp:effectExtent l="19050" t="0" r="0" b="0"/>
            <wp:docPr id="1" name="Immagine 1" descr="Stemma 3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3 b-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6381" cy="1209675"/>
                    </a:xfrm>
                    <a:prstGeom prst="rect">
                      <a:avLst/>
                    </a:prstGeom>
                    <a:noFill/>
                    <a:ln>
                      <a:noFill/>
                    </a:ln>
                  </pic:spPr>
                </pic:pic>
              </a:graphicData>
            </a:graphic>
          </wp:inline>
        </w:drawing>
      </w:r>
    </w:p>
    <w:p w:rsidR="00D015F2" w:rsidRDefault="00D015F2" w:rsidP="00D015F2">
      <w:pPr>
        <w:pStyle w:val="Didascalia"/>
        <w:rPr>
          <w:sz w:val="36"/>
        </w:rPr>
      </w:pPr>
      <w:r>
        <w:rPr>
          <w:sz w:val="36"/>
        </w:rPr>
        <w:t>CITTA’  DI  COPERTINO</w:t>
      </w:r>
    </w:p>
    <w:p w:rsidR="00E94B5E" w:rsidRPr="00D015F2" w:rsidRDefault="00D015F2" w:rsidP="00D015F2">
      <w:pPr>
        <w:pStyle w:val="Titolo1"/>
        <w:rPr>
          <w:sz w:val="28"/>
        </w:rPr>
      </w:pPr>
      <w:r>
        <w:rPr>
          <w:sz w:val="28"/>
        </w:rPr>
        <w:t>Provincia di Lecce</w:t>
      </w:r>
      <w:r w:rsidR="000D1728">
        <w:t xml:space="preserve">                      </w:t>
      </w:r>
    </w:p>
    <w:p w:rsidR="00814FCD" w:rsidRPr="001B3A75" w:rsidRDefault="00814FCD" w:rsidP="00814FCD">
      <w:pPr>
        <w:spacing w:after="0"/>
        <w:jc w:val="center"/>
        <w:rPr>
          <w:rFonts w:ascii="Times New Roman" w:hAnsi="Times New Roman"/>
          <w:b/>
          <w:bCs/>
          <w:i/>
          <w:sz w:val="24"/>
          <w:szCs w:val="24"/>
        </w:rPr>
      </w:pPr>
      <w:r w:rsidRPr="001B3A75">
        <w:rPr>
          <w:rFonts w:ascii="Times New Roman" w:hAnsi="Times New Roman"/>
          <w:b/>
          <w:bCs/>
          <w:i/>
          <w:sz w:val="24"/>
          <w:szCs w:val="24"/>
        </w:rPr>
        <w:t xml:space="preserve">AREA AFFARI </w:t>
      </w:r>
      <w:r w:rsidR="000D1728" w:rsidRPr="001B3A75">
        <w:rPr>
          <w:rFonts w:ascii="Times New Roman" w:hAnsi="Times New Roman"/>
          <w:b/>
          <w:bCs/>
          <w:i/>
          <w:sz w:val="24"/>
          <w:szCs w:val="24"/>
        </w:rPr>
        <w:t>GENERALI E</w:t>
      </w:r>
      <w:r w:rsidRPr="001B3A75">
        <w:rPr>
          <w:rFonts w:ascii="Times New Roman" w:hAnsi="Times New Roman"/>
          <w:b/>
          <w:bCs/>
          <w:i/>
          <w:sz w:val="24"/>
          <w:szCs w:val="24"/>
        </w:rPr>
        <w:t xml:space="preserve"> FINANZIARI</w:t>
      </w:r>
    </w:p>
    <w:p w:rsidR="00814FCD" w:rsidRDefault="00065BD0" w:rsidP="00814FCD">
      <w:pPr>
        <w:autoSpaceDE w:val="0"/>
        <w:autoSpaceDN w:val="0"/>
        <w:adjustRightInd w:val="0"/>
        <w:spacing w:after="0" w:line="240" w:lineRule="auto"/>
        <w:jc w:val="both"/>
        <w:rPr>
          <w:rFonts w:ascii="Times New Roman" w:hAnsi="Times New Roman" w:cs="Verdana,Bold"/>
          <w:b/>
          <w:bCs/>
          <w:color w:val="000000"/>
          <w:sz w:val="24"/>
          <w:szCs w:val="24"/>
        </w:rPr>
      </w:pPr>
      <w:r>
        <w:rPr>
          <w:rFonts w:ascii="Times New Roman" w:hAnsi="Times New Roman" w:cs="Verdana,Bold"/>
          <w:b/>
          <w:bCs/>
          <w:color w:val="000000"/>
          <w:sz w:val="24"/>
          <w:szCs w:val="24"/>
        </w:rPr>
        <w:t xml:space="preserve">Prot. </w:t>
      </w:r>
      <w:r w:rsidR="00F70733">
        <w:rPr>
          <w:rFonts w:ascii="Times New Roman" w:hAnsi="Times New Roman" w:cs="Verdana,Bold"/>
          <w:b/>
          <w:bCs/>
          <w:color w:val="000000"/>
          <w:sz w:val="24"/>
          <w:szCs w:val="24"/>
        </w:rPr>
        <w:t>19893</w:t>
      </w:r>
      <w:bookmarkStart w:id="0" w:name="_GoBack"/>
      <w:bookmarkEnd w:id="0"/>
      <w:r>
        <w:rPr>
          <w:rFonts w:ascii="Times New Roman" w:hAnsi="Times New Roman" w:cs="Verdana,Bold"/>
          <w:b/>
          <w:bCs/>
          <w:color w:val="000000"/>
          <w:sz w:val="24"/>
          <w:szCs w:val="24"/>
        </w:rPr>
        <w:tab/>
      </w:r>
      <w:r>
        <w:rPr>
          <w:rFonts w:ascii="Times New Roman" w:hAnsi="Times New Roman" w:cs="Verdana,Bold"/>
          <w:b/>
          <w:bCs/>
          <w:color w:val="000000"/>
          <w:sz w:val="24"/>
          <w:szCs w:val="24"/>
        </w:rPr>
        <w:tab/>
      </w:r>
      <w:r>
        <w:rPr>
          <w:rFonts w:ascii="Times New Roman" w:hAnsi="Times New Roman" w:cs="Verdana,Bold"/>
          <w:b/>
          <w:bCs/>
          <w:color w:val="000000"/>
          <w:sz w:val="24"/>
          <w:szCs w:val="24"/>
        </w:rPr>
        <w:tab/>
      </w:r>
      <w:r>
        <w:rPr>
          <w:rFonts w:ascii="Times New Roman" w:hAnsi="Times New Roman" w:cs="Verdana,Bold"/>
          <w:b/>
          <w:bCs/>
          <w:color w:val="000000"/>
          <w:sz w:val="24"/>
          <w:szCs w:val="24"/>
        </w:rPr>
        <w:tab/>
      </w:r>
      <w:r>
        <w:rPr>
          <w:rFonts w:ascii="Times New Roman" w:hAnsi="Times New Roman" w:cs="Verdana,Bold"/>
          <w:b/>
          <w:bCs/>
          <w:color w:val="000000"/>
          <w:sz w:val="24"/>
          <w:szCs w:val="24"/>
        </w:rPr>
        <w:tab/>
      </w:r>
      <w:r>
        <w:rPr>
          <w:rFonts w:ascii="Times New Roman" w:hAnsi="Times New Roman" w:cs="Verdana,Bold"/>
          <w:b/>
          <w:bCs/>
          <w:color w:val="000000"/>
          <w:sz w:val="24"/>
          <w:szCs w:val="24"/>
        </w:rPr>
        <w:tab/>
      </w:r>
      <w:r>
        <w:rPr>
          <w:rFonts w:ascii="Times New Roman" w:hAnsi="Times New Roman" w:cs="Verdana,Bold"/>
          <w:b/>
          <w:bCs/>
          <w:color w:val="000000"/>
          <w:sz w:val="24"/>
          <w:szCs w:val="24"/>
        </w:rPr>
        <w:tab/>
      </w:r>
      <w:r>
        <w:rPr>
          <w:rFonts w:ascii="Times New Roman" w:hAnsi="Times New Roman" w:cs="Verdana,Bold"/>
          <w:b/>
          <w:bCs/>
          <w:color w:val="000000"/>
          <w:sz w:val="24"/>
          <w:szCs w:val="24"/>
        </w:rPr>
        <w:tab/>
      </w:r>
      <w:r>
        <w:rPr>
          <w:rFonts w:ascii="Times New Roman" w:hAnsi="Times New Roman" w:cs="Verdana,Bold"/>
          <w:b/>
          <w:bCs/>
          <w:color w:val="000000"/>
          <w:sz w:val="24"/>
          <w:szCs w:val="24"/>
        </w:rPr>
        <w:tab/>
      </w:r>
    </w:p>
    <w:p w:rsidR="00D015F2" w:rsidRPr="001B3A75" w:rsidRDefault="00D015F2" w:rsidP="00814FCD">
      <w:pPr>
        <w:autoSpaceDE w:val="0"/>
        <w:autoSpaceDN w:val="0"/>
        <w:adjustRightInd w:val="0"/>
        <w:spacing w:after="0" w:line="240" w:lineRule="auto"/>
        <w:jc w:val="both"/>
        <w:rPr>
          <w:rFonts w:ascii="Times New Roman" w:hAnsi="Times New Roman" w:cs="Verdana,Bold"/>
          <w:b/>
          <w:bCs/>
          <w:color w:val="000000"/>
          <w:sz w:val="24"/>
          <w:szCs w:val="24"/>
        </w:rPr>
      </w:pPr>
    </w:p>
    <w:p w:rsidR="00814FCD" w:rsidRPr="001B3A75" w:rsidRDefault="00814FCD" w:rsidP="00814FCD">
      <w:pPr>
        <w:autoSpaceDE w:val="0"/>
        <w:autoSpaceDN w:val="0"/>
        <w:adjustRightInd w:val="0"/>
        <w:spacing w:after="0" w:line="240" w:lineRule="auto"/>
        <w:jc w:val="both"/>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AVVISO PUBBLICO DI SELEZIONE</w:t>
      </w:r>
      <w:r w:rsidR="001B3A75" w:rsidRPr="001B3A75">
        <w:rPr>
          <w:rFonts w:ascii="Times New Roman" w:hAnsi="Times New Roman" w:cs="Verdana,Bold"/>
          <w:b/>
          <w:bCs/>
          <w:color w:val="000000"/>
          <w:sz w:val="24"/>
          <w:szCs w:val="24"/>
        </w:rPr>
        <w:t>, PER TITOLI E COLLOQUIO</w:t>
      </w:r>
      <w:r w:rsidRPr="001B3A75">
        <w:rPr>
          <w:rFonts w:ascii="Times New Roman" w:hAnsi="Times New Roman" w:cs="Verdana,Bold"/>
          <w:b/>
          <w:bCs/>
          <w:color w:val="000000"/>
          <w:sz w:val="24"/>
          <w:szCs w:val="24"/>
        </w:rPr>
        <w:t>, PER LA COPERTURA DI N. 1 (UNO)</w:t>
      </w:r>
      <w:r w:rsidR="005012A8">
        <w:rPr>
          <w:rFonts w:ascii="Times New Roman" w:hAnsi="Times New Roman" w:cs="Verdana,Bold"/>
          <w:b/>
          <w:bCs/>
          <w:color w:val="000000"/>
          <w:sz w:val="24"/>
          <w:szCs w:val="24"/>
        </w:rPr>
        <w:t xml:space="preserve"> POSTO DI </w:t>
      </w:r>
      <w:r w:rsidR="00293FF4">
        <w:rPr>
          <w:rFonts w:ascii="Times New Roman" w:hAnsi="Times New Roman" w:cs="Verdana,Bold"/>
          <w:b/>
          <w:bCs/>
          <w:color w:val="000000"/>
          <w:sz w:val="24"/>
          <w:szCs w:val="24"/>
        </w:rPr>
        <w:t>DIRIGENTE AMMIN</w:t>
      </w:r>
      <w:r w:rsidR="00C6553A">
        <w:rPr>
          <w:rFonts w:ascii="Times New Roman" w:hAnsi="Times New Roman" w:cs="Verdana,Bold"/>
          <w:b/>
          <w:bCs/>
          <w:color w:val="000000"/>
          <w:sz w:val="24"/>
          <w:szCs w:val="24"/>
        </w:rPr>
        <w:t>I</w:t>
      </w:r>
      <w:r w:rsidR="00293FF4">
        <w:rPr>
          <w:rFonts w:ascii="Times New Roman" w:hAnsi="Times New Roman" w:cs="Verdana,Bold"/>
          <w:b/>
          <w:bCs/>
          <w:color w:val="000000"/>
          <w:sz w:val="24"/>
          <w:szCs w:val="24"/>
        </w:rPr>
        <w:t>STRATIVO</w:t>
      </w:r>
      <w:r w:rsidR="007D59D2">
        <w:rPr>
          <w:rFonts w:ascii="Times New Roman" w:hAnsi="Times New Roman" w:cs="Verdana,Bold"/>
          <w:b/>
          <w:bCs/>
          <w:color w:val="000000"/>
          <w:sz w:val="24"/>
          <w:szCs w:val="24"/>
        </w:rPr>
        <w:t xml:space="preserve"> </w:t>
      </w:r>
      <w:r w:rsidRPr="001B3A75">
        <w:rPr>
          <w:rFonts w:ascii="Times New Roman" w:hAnsi="Times New Roman" w:cs="Verdana,Bold"/>
          <w:b/>
          <w:bCs/>
          <w:color w:val="000000"/>
          <w:sz w:val="24"/>
          <w:szCs w:val="24"/>
        </w:rPr>
        <w:t>(</w:t>
      </w:r>
      <w:r w:rsidR="00293FF4">
        <w:rPr>
          <w:rFonts w:ascii="Times New Roman" w:hAnsi="Times New Roman" w:cs="Verdana,Bold"/>
          <w:b/>
          <w:bCs/>
          <w:color w:val="000000"/>
          <w:sz w:val="24"/>
          <w:szCs w:val="24"/>
        </w:rPr>
        <w:t>QUALIFICA UNICA DIRIGENZIALE</w:t>
      </w:r>
      <w:r w:rsidRPr="001B3A75">
        <w:rPr>
          <w:rFonts w:ascii="Times New Roman" w:hAnsi="Times New Roman" w:cs="Verdana,Bold"/>
          <w:b/>
          <w:bCs/>
          <w:color w:val="000000"/>
          <w:sz w:val="24"/>
          <w:szCs w:val="24"/>
        </w:rPr>
        <w:t xml:space="preserve">) A TEMPO PIENO E DETERMINATO PER </w:t>
      </w:r>
      <w:r w:rsidR="00293FF4">
        <w:rPr>
          <w:rFonts w:ascii="Times New Roman" w:hAnsi="Times New Roman" w:cs="Verdana,Bold"/>
          <w:b/>
          <w:bCs/>
          <w:color w:val="000000"/>
          <w:sz w:val="24"/>
          <w:szCs w:val="24"/>
        </w:rPr>
        <w:t xml:space="preserve">MAX </w:t>
      </w:r>
      <w:r w:rsidRPr="001B3A75">
        <w:rPr>
          <w:rFonts w:ascii="Times New Roman" w:hAnsi="Times New Roman" w:cs="Verdana,Bold"/>
          <w:b/>
          <w:bCs/>
          <w:color w:val="000000"/>
          <w:sz w:val="24"/>
          <w:szCs w:val="24"/>
        </w:rPr>
        <w:t>ANNI 1, C</w:t>
      </w:r>
      <w:r w:rsidR="00293FF4">
        <w:rPr>
          <w:rFonts w:ascii="Times New Roman" w:hAnsi="Times New Roman" w:cs="Verdana,Bold"/>
          <w:b/>
          <w:bCs/>
          <w:color w:val="000000"/>
          <w:sz w:val="24"/>
          <w:szCs w:val="24"/>
        </w:rPr>
        <w:t>UI AFFIDARE L’</w:t>
      </w:r>
      <w:r w:rsidRPr="001B3A75">
        <w:rPr>
          <w:rFonts w:ascii="Times New Roman" w:hAnsi="Times New Roman" w:cs="Verdana,Bold"/>
          <w:b/>
          <w:bCs/>
          <w:color w:val="000000"/>
          <w:sz w:val="24"/>
          <w:szCs w:val="24"/>
        </w:rPr>
        <w:t>INCARICO DI</w:t>
      </w:r>
      <w:r w:rsidR="00293FF4">
        <w:rPr>
          <w:rFonts w:ascii="Times New Roman" w:hAnsi="Times New Roman" w:cs="Verdana,Bold"/>
          <w:b/>
          <w:bCs/>
          <w:color w:val="000000"/>
          <w:sz w:val="24"/>
          <w:szCs w:val="24"/>
        </w:rPr>
        <w:t xml:space="preserve"> DIREZIONE DELL’AREA</w:t>
      </w:r>
      <w:r w:rsidRPr="001B3A75">
        <w:rPr>
          <w:rFonts w:ascii="Times New Roman" w:hAnsi="Times New Roman" w:cs="Verdana,Bold"/>
          <w:b/>
          <w:bCs/>
          <w:color w:val="000000"/>
          <w:sz w:val="24"/>
          <w:szCs w:val="24"/>
        </w:rPr>
        <w:t xml:space="preserve"> </w:t>
      </w:r>
      <w:r w:rsidR="00293FF4">
        <w:rPr>
          <w:rFonts w:ascii="Times New Roman" w:hAnsi="Times New Roman" w:cs="Verdana,Bold"/>
          <w:b/>
          <w:bCs/>
          <w:color w:val="000000"/>
          <w:sz w:val="24"/>
          <w:szCs w:val="24"/>
        </w:rPr>
        <w:t xml:space="preserve">AA.GG. E FINANZIARI </w:t>
      </w:r>
      <w:r w:rsidRPr="001B3A75">
        <w:rPr>
          <w:rFonts w:ascii="Times New Roman" w:hAnsi="Times New Roman" w:cs="Verdana,Bold"/>
          <w:b/>
          <w:bCs/>
          <w:color w:val="000000"/>
          <w:sz w:val="24"/>
          <w:szCs w:val="24"/>
        </w:rPr>
        <w:t>AI SENSI DELL’ART.110, COMMA 1, D. LGS. N.267/2000.</w:t>
      </w:r>
    </w:p>
    <w:p w:rsidR="00814FCD" w:rsidRPr="001B3A75" w:rsidRDefault="00814FCD" w:rsidP="00814FCD">
      <w:pPr>
        <w:autoSpaceDE w:val="0"/>
        <w:autoSpaceDN w:val="0"/>
        <w:adjustRightInd w:val="0"/>
        <w:spacing w:after="0" w:line="240" w:lineRule="auto"/>
        <w:jc w:val="both"/>
        <w:rPr>
          <w:rFonts w:ascii="Times New Roman" w:hAnsi="Times New Roman" w:cs="Verdana"/>
          <w:color w:val="000000"/>
          <w:sz w:val="24"/>
          <w:szCs w:val="24"/>
        </w:rPr>
      </w:pPr>
    </w:p>
    <w:p w:rsidR="00814FCD" w:rsidRPr="001B3A75" w:rsidRDefault="00814FCD" w:rsidP="00814FCD">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IL DIRIGENTE</w:t>
      </w:r>
    </w:p>
    <w:p w:rsidR="00814FCD" w:rsidRPr="001B3A75" w:rsidRDefault="00814FCD" w:rsidP="00E94B5E">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xml:space="preserve">In esecuzione della deliberazione della Giunta Comunale </w:t>
      </w:r>
      <w:r w:rsidRPr="001E05E0">
        <w:rPr>
          <w:rFonts w:ascii="Times New Roman" w:hAnsi="Times New Roman" w:cs="Verdana"/>
          <w:color w:val="000000"/>
          <w:sz w:val="24"/>
          <w:szCs w:val="24"/>
        </w:rPr>
        <w:t xml:space="preserve">n. </w:t>
      </w:r>
      <w:r w:rsidR="00D51FF2">
        <w:rPr>
          <w:rFonts w:ascii="Times New Roman" w:hAnsi="Times New Roman" w:cs="Verdana"/>
          <w:color w:val="000000"/>
          <w:sz w:val="24"/>
          <w:szCs w:val="24"/>
        </w:rPr>
        <w:t>121</w:t>
      </w:r>
      <w:r w:rsidR="005012A8">
        <w:rPr>
          <w:rFonts w:ascii="Times New Roman" w:hAnsi="Times New Roman" w:cs="Verdana"/>
          <w:color w:val="000000"/>
          <w:sz w:val="24"/>
          <w:szCs w:val="24"/>
        </w:rPr>
        <w:t xml:space="preserve"> del</w:t>
      </w:r>
      <w:r w:rsidR="00470AAC">
        <w:rPr>
          <w:rFonts w:ascii="Times New Roman" w:hAnsi="Times New Roman" w:cs="Verdana"/>
          <w:color w:val="000000"/>
          <w:sz w:val="24"/>
          <w:szCs w:val="24"/>
        </w:rPr>
        <w:t xml:space="preserve"> </w:t>
      </w:r>
      <w:r w:rsidR="005012A8">
        <w:rPr>
          <w:rFonts w:ascii="Times New Roman" w:hAnsi="Times New Roman" w:cs="Verdana"/>
          <w:color w:val="000000"/>
          <w:sz w:val="24"/>
          <w:szCs w:val="24"/>
        </w:rPr>
        <w:t>1</w:t>
      </w:r>
      <w:r w:rsidR="00D51FF2">
        <w:rPr>
          <w:rFonts w:ascii="Times New Roman" w:hAnsi="Times New Roman" w:cs="Verdana"/>
          <w:color w:val="000000"/>
          <w:sz w:val="24"/>
          <w:szCs w:val="24"/>
        </w:rPr>
        <w:t>3</w:t>
      </w:r>
      <w:r w:rsidRPr="001B3A75">
        <w:rPr>
          <w:rFonts w:ascii="Times New Roman" w:hAnsi="Times New Roman" w:cs="Verdana"/>
          <w:color w:val="000000"/>
          <w:sz w:val="24"/>
          <w:szCs w:val="24"/>
        </w:rPr>
        <w:t>.</w:t>
      </w:r>
      <w:r w:rsidR="00987936">
        <w:rPr>
          <w:rFonts w:ascii="Times New Roman" w:hAnsi="Times New Roman" w:cs="Verdana"/>
          <w:color w:val="000000"/>
          <w:sz w:val="24"/>
          <w:szCs w:val="24"/>
        </w:rPr>
        <w:t>6</w:t>
      </w:r>
      <w:r w:rsidR="005012A8">
        <w:rPr>
          <w:rFonts w:ascii="Times New Roman" w:hAnsi="Times New Roman" w:cs="Verdana"/>
          <w:color w:val="000000"/>
          <w:sz w:val="24"/>
          <w:szCs w:val="24"/>
        </w:rPr>
        <w:t>.2018</w:t>
      </w:r>
      <w:r w:rsidRPr="001B3A75">
        <w:rPr>
          <w:rFonts w:ascii="Times New Roman" w:hAnsi="Times New Roman" w:cs="Verdana"/>
          <w:color w:val="000000"/>
          <w:sz w:val="24"/>
          <w:szCs w:val="24"/>
        </w:rPr>
        <w:t>, e della</w:t>
      </w:r>
      <w:r w:rsidR="00E94B5E">
        <w:rPr>
          <w:rFonts w:ascii="Times New Roman" w:hAnsi="Times New Roman" w:cs="Verdana"/>
          <w:color w:val="000000"/>
          <w:sz w:val="24"/>
          <w:szCs w:val="24"/>
        </w:rPr>
        <w:t xml:space="preserve"> </w:t>
      </w:r>
      <w:r w:rsidRPr="001B3A75">
        <w:rPr>
          <w:rFonts w:ascii="Times New Roman" w:hAnsi="Times New Roman" w:cs="Verdana"/>
          <w:color w:val="000000"/>
          <w:sz w:val="24"/>
          <w:szCs w:val="24"/>
        </w:rPr>
        <w:t xml:space="preserve">successiva determinazione dirigenziale </w:t>
      </w:r>
      <w:r w:rsidRPr="00D20559">
        <w:rPr>
          <w:rFonts w:ascii="Times New Roman" w:hAnsi="Times New Roman" w:cs="Verdana"/>
          <w:color w:val="000000"/>
          <w:sz w:val="24"/>
          <w:szCs w:val="24"/>
        </w:rPr>
        <w:t xml:space="preserve">n. </w:t>
      </w:r>
      <w:r w:rsidR="00520582">
        <w:rPr>
          <w:rFonts w:ascii="Times New Roman" w:hAnsi="Times New Roman" w:cs="Verdana"/>
          <w:color w:val="000000"/>
          <w:sz w:val="24"/>
          <w:szCs w:val="24"/>
        </w:rPr>
        <w:t xml:space="preserve">659 </w:t>
      </w:r>
      <w:r w:rsidR="00065BD0" w:rsidRPr="00D20559">
        <w:rPr>
          <w:rFonts w:ascii="Times New Roman" w:hAnsi="Times New Roman" w:cs="Verdana"/>
          <w:color w:val="000000"/>
          <w:sz w:val="24"/>
          <w:szCs w:val="24"/>
        </w:rPr>
        <w:t>Settore AA.G</w:t>
      </w:r>
      <w:r w:rsidRPr="00D20559">
        <w:rPr>
          <w:rFonts w:ascii="Times New Roman" w:hAnsi="Times New Roman" w:cs="Verdana"/>
          <w:color w:val="000000"/>
          <w:sz w:val="24"/>
          <w:szCs w:val="24"/>
        </w:rPr>
        <w:t xml:space="preserve">G. del </w:t>
      </w:r>
      <w:r w:rsidR="00520582">
        <w:rPr>
          <w:rFonts w:ascii="Times New Roman" w:hAnsi="Times New Roman" w:cs="Verdana"/>
          <w:color w:val="000000"/>
          <w:sz w:val="24"/>
          <w:szCs w:val="24"/>
        </w:rPr>
        <w:t>27</w:t>
      </w:r>
      <w:r w:rsidR="005012A8" w:rsidRPr="00D20559">
        <w:rPr>
          <w:rFonts w:ascii="Times New Roman" w:hAnsi="Times New Roman" w:cs="Verdana"/>
          <w:color w:val="000000"/>
          <w:sz w:val="24"/>
          <w:szCs w:val="24"/>
        </w:rPr>
        <w:t>/</w:t>
      </w:r>
      <w:r w:rsidR="00D51FF2" w:rsidRPr="00D20559">
        <w:rPr>
          <w:rFonts w:ascii="Times New Roman" w:hAnsi="Times New Roman" w:cs="Verdana"/>
          <w:color w:val="000000"/>
          <w:sz w:val="24"/>
          <w:szCs w:val="24"/>
        </w:rPr>
        <w:t>6</w:t>
      </w:r>
      <w:r w:rsidR="005012A8" w:rsidRPr="00D20559">
        <w:rPr>
          <w:rFonts w:ascii="Times New Roman" w:hAnsi="Times New Roman" w:cs="Verdana"/>
          <w:color w:val="000000"/>
          <w:sz w:val="24"/>
          <w:szCs w:val="24"/>
        </w:rPr>
        <w:t>/2018</w:t>
      </w:r>
      <w:r w:rsidR="00E94B5E" w:rsidRPr="00D20559">
        <w:rPr>
          <w:rFonts w:ascii="Times New Roman" w:hAnsi="Times New Roman" w:cs="Verdana"/>
          <w:color w:val="000000"/>
          <w:sz w:val="24"/>
          <w:szCs w:val="24"/>
        </w:rPr>
        <w:t>;</w:t>
      </w:r>
    </w:p>
    <w:p w:rsidR="00814FCD" w:rsidRPr="001B3A75" w:rsidRDefault="00814FCD" w:rsidP="00814FCD">
      <w:pPr>
        <w:autoSpaceDE w:val="0"/>
        <w:autoSpaceDN w:val="0"/>
        <w:adjustRightInd w:val="0"/>
        <w:spacing w:after="0" w:line="240" w:lineRule="auto"/>
        <w:rPr>
          <w:rFonts w:ascii="Times New Roman" w:hAnsi="Times New Roman" w:cs="Verdana"/>
          <w:color w:val="000000"/>
          <w:sz w:val="24"/>
          <w:szCs w:val="24"/>
        </w:rPr>
      </w:pPr>
      <w:r w:rsidRPr="001B3A75">
        <w:rPr>
          <w:rFonts w:ascii="Times New Roman" w:hAnsi="Times New Roman" w:cs="Verdana"/>
          <w:color w:val="000000"/>
          <w:sz w:val="24"/>
          <w:szCs w:val="24"/>
        </w:rPr>
        <w:t>Visto l’art. 110, comma 1, del D. Lgs. n. 267/2000;</w:t>
      </w:r>
    </w:p>
    <w:p w:rsidR="00814FCD" w:rsidRPr="001B3A75" w:rsidRDefault="00814FCD" w:rsidP="00814FCD">
      <w:pPr>
        <w:autoSpaceDE w:val="0"/>
        <w:autoSpaceDN w:val="0"/>
        <w:adjustRightInd w:val="0"/>
        <w:spacing w:after="0" w:line="240" w:lineRule="auto"/>
        <w:rPr>
          <w:rFonts w:ascii="Times New Roman" w:hAnsi="Times New Roman" w:cs="Verdana"/>
          <w:color w:val="000000"/>
          <w:sz w:val="24"/>
          <w:szCs w:val="24"/>
        </w:rPr>
      </w:pPr>
      <w:r w:rsidRPr="001B3A75">
        <w:rPr>
          <w:rFonts w:ascii="Times New Roman" w:hAnsi="Times New Roman" w:cs="Verdana"/>
          <w:color w:val="000000"/>
          <w:sz w:val="24"/>
          <w:szCs w:val="24"/>
        </w:rPr>
        <w:t xml:space="preserve">Visto l’art. </w:t>
      </w:r>
      <w:r w:rsidRPr="00293FF4">
        <w:rPr>
          <w:rFonts w:ascii="Times New Roman" w:hAnsi="Times New Roman" w:cs="Verdana"/>
          <w:color w:val="000000"/>
          <w:sz w:val="24"/>
          <w:szCs w:val="24"/>
        </w:rPr>
        <w:t>28 dello Statuto</w:t>
      </w:r>
      <w:r w:rsidRPr="001B3A75">
        <w:rPr>
          <w:rFonts w:ascii="Times New Roman" w:hAnsi="Times New Roman" w:cs="Verdana"/>
          <w:color w:val="000000"/>
          <w:sz w:val="24"/>
          <w:szCs w:val="24"/>
        </w:rPr>
        <w:t xml:space="preserve"> Comunale;</w:t>
      </w:r>
    </w:p>
    <w:p w:rsidR="00814FCD" w:rsidRPr="001B3A75" w:rsidRDefault="00814FCD" w:rsidP="00814FCD">
      <w:pPr>
        <w:autoSpaceDE w:val="0"/>
        <w:autoSpaceDN w:val="0"/>
        <w:adjustRightInd w:val="0"/>
        <w:spacing w:after="0" w:line="240" w:lineRule="auto"/>
        <w:rPr>
          <w:rFonts w:ascii="Times New Roman" w:hAnsi="Times New Roman" w:cs="Verdana"/>
          <w:color w:val="000000"/>
          <w:sz w:val="24"/>
          <w:szCs w:val="24"/>
        </w:rPr>
      </w:pPr>
      <w:r w:rsidRPr="001B3A75">
        <w:rPr>
          <w:rFonts w:ascii="Times New Roman" w:hAnsi="Times New Roman" w:cs="Verdana"/>
          <w:color w:val="000000"/>
          <w:sz w:val="24"/>
          <w:szCs w:val="24"/>
        </w:rPr>
        <w:t xml:space="preserve">Visto l’art. </w:t>
      </w:r>
      <w:r w:rsidR="00293FF4">
        <w:rPr>
          <w:rFonts w:ascii="Times New Roman" w:hAnsi="Times New Roman" w:cs="Verdana"/>
          <w:color w:val="000000"/>
          <w:sz w:val="24"/>
          <w:szCs w:val="24"/>
        </w:rPr>
        <w:t>5</w:t>
      </w:r>
      <w:r w:rsidRPr="001B3A75">
        <w:rPr>
          <w:rFonts w:ascii="Times New Roman" w:hAnsi="Times New Roman" w:cs="Verdana"/>
          <w:color w:val="000000"/>
          <w:sz w:val="24"/>
          <w:szCs w:val="24"/>
        </w:rPr>
        <w:t xml:space="preserve"> del vigente </w:t>
      </w:r>
      <w:r w:rsidR="00314A49" w:rsidRPr="001B3A75">
        <w:rPr>
          <w:rFonts w:ascii="Times New Roman" w:hAnsi="Times New Roman" w:cs="Verdana"/>
          <w:color w:val="000000"/>
          <w:sz w:val="24"/>
          <w:szCs w:val="24"/>
        </w:rPr>
        <w:t>Regolamento</w:t>
      </w:r>
      <w:r w:rsidR="00470AAC">
        <w:rPr>
          <w:rFonts w:ascii="Times New Roman" w:hAnsi="Times New Roman" w:cs="Verdana"/>
          <w:color w:val="000000"/>
          <w:sz w:val="24"/>
          <w:szCs w:val="24"/>
        </w:rPr>
        <w:t xml:space="preserve"> </w:t>
      </w:r>
      <w:bookmarkStart w:id="1" w:name="_Hlk506157159"/>
      <w:r w:rsidR="00470AAC">
        <w:rPr>
          <w:rFonts w:ascii="Times New Roman" w:hAnsi="Times New Roman" w:cs="Verdana"/>
          <w:color w:val="000000"/>
          <w:sz w:val="24"/>
          <w:szCs w:val="24"/>
        </w:rPr>
        <w:t xml:space="preserve">per </w:t>
      </w:r>
      <w:r w:rsidR="00470AAC" w:rsidRPr="00470AAC">
        <w:rPr>
          <w:rFonts w:ascii="Times New Roman" w:hAnsi="Times New Roman" w:cs="Verdana"/>
          <w:color w:val="000000"/>
          <w:sz w:val="24"/>
          <w:szCs w:val="24"/>
        </w:rPr>
        <w:t>i</w:t>
      </w:r>
      <w:r w:rsidR="00470AAC" w:rsidRPr="00470AAC">
        <w:rPr>
          <w:rFonts w:ascii="Times New Roman" w:hAnsi="Times New Roman" w:cs="Times New Roman"/>
          <w:sz w:val="24"/>
          <w:szCs w:val="24"/>
        </w:rPr>
        <w:t>l conferimento degli incarichi a tempo determinato dirigenziali, di alta professionalit</w:t>
      </w:r>
      <w:r w:rsidR="00470AAC">
        <w:rPr>
          <w:rFonts w:ascii="Times New Roman" w:hAnsi="Times New Roman" w:cs="Times New Roman"/>
          <w:sz w:val="24"/>
          <w:szCs w:val="24"/>
        </w:rPr>
        <w:t>à</w:t>
      </w:r>
      <w:r w:rsidR="00470AAC" w:rsidRPr="00470AAC">
        <w:rPr>
          <w:rFonts w:ascii="Times New Roman" w:hAnsi="Times New Roman" w:cs="Times New Roman"/>
          <w:sz w:val="24"/>
          <w:szCs w:val="24"/>
        </w:rPr>
        <w:t xml:space="preserve"> e di supporto agli organi di governo</w:t>
      </w:r>
      <w:bookmarkEnd w:id="1"/>
      <w:r w:rsidR="00314A49" w:rsidRPr="001B3A75">
        <w:rPr>
          <w:rFonts w:ascii="Times New Roman" w:hAnsi="Times New Roman" w:cs="Verdana"/>
          <w:color w:val="000000"/>
          <w:sz w:val="24"/>
          <w:szCs w:val="24"/>
        </w:rPr>
        <w:t>;</w:t>
      </w:r>
    </w:p>
    <w:p w:rsidR="00065BD0" w:rsidRDefault="00065BD0" w:rsidP="00814FCD">
      <w:pPr>
        <w:autoSpaceDE w:val="0"/>
        <w:autoSpaceDN w:val="0"/>
        <w:adjustRightInd w:val="0"/>
        <w:spacing w:after="0" w:line="240" w:lineRule="auto"/>
        <w:jc w:val="center"/>
        <w:rPr>
          <w:rFonts w:ascii="Times New Roman" w:hAnsi="Times New Roman" w:cs="Verdana,Bold"/>
          <w:b/>
          <w:bCs/>
          <w:color w:val="000000"/>
          <w:sz w:val="24"/>
          <w:szCs w:val="24"/>
        </w:rPr>
      </w:pPr>
    </w:p>
    <w:p w:rsidR="00814FCD" w:rsidRPr="001B3A75" w:rsidRDefault="00314A49" w:rsidP="00814FCD">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Rende</w:t>
      </w:r>
      <w:r w:rsidR="00814FCD" w:rsidRPr="001B3A75">
        <w:rPr>
          <w:rFonts w:ascii="Times New Roman" w:hAnsi="Times New Roman" w:cs="Verdana,Bold"/>
          <w:b/>
          <w:bCs/>
          <w:color w:val="000000"/>
          <w:sz w:val="24"/>
          <w:szCs w:val="24"/>
        </w:rPr>
        <w:t xml:space="preserve"> noto</w:t>
      </w:r>
    </w:p>
    <w:p w:rsidR="00814FCD" w:rsidRPr="001B3A75" w:rsidRDefault="00314A49"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Che</w:t>
      </w:r>
      <w:r w:rsidR="00814FCD" w:rsidRPr="001B3A75">
        <w:rPr>
          <w:rFonts w:ascii="Times New Roman" w:hAnsi="Times New Roman" w:cs="Verdana"/>
          <w:color w:val="000000"/>
          <w:sz w:val="24"/>
          <w:szCs w:val="24"/>
        </w:rPr>
        <w:t xml:space="preserve"> è indetta una selezione pubblica, per titoli e colloquio, </w:t>
      </w:r>
      <w:r w:rsidR="00814FCD" w:rsidRPr="00065BD0">
        <w:rPr>
          <w:rFonts w:ascii="Times New Roman" w:hAnsi="Times New Roman" w:cs="Verdana"/>
          <w:b/>
          <w:color w:val="000000"/>
          <w:sz w:val="24"/>
          <w:szCs w:val="24"/>
        </w:rPr>
        <w:t xml:space="preserve">per </w:t>
      </w:r>
      <w:bookmarkStart w:id="2" w:name="_Hlk517650284"/>
      <w:r w:rsidR="00814FCD" w:rsidRPr="00065BD0">
        <w:rPr>
          <w:rFonts w:ascii="Times New Roman" w:hAnsi="Times New Roman" w:cs="Verdana"/>
          <w:b/>
          <w:color w:val="000000"/>
          <w:sz w:val="24"/>
          <w:szCs w:val="24"/>
        </w:rPr>
        <w:t xml:space="preserve">il conferimento di un incarico </w:t>
      </w:r>
      <w:r w:rsidR="00293FF4">
        <w:rPr>
          <w:rFonts w:ascii="Times New Roman" w:hAnsi="Times New Roman" w:cs="Verdana"/>
          <w:b/>
          <w:color w:val="000000"/>
          <w:sz w:val="24"/>
          <w:szCs w:val="24"/>
        </w:rPr>
        <w:t>DIRIGENZIALE</w:t>
      </w:r>
      <w:r w:rsidR="00814FCD" w:rsidRPr="00065BD0">
        <w:rPr>
          <w:rFonts w:ascii="Times New Roman" w:hAnsi="Times New Roman" w:cs="Verdana"/>
          <w:b/>
          <w:color w:val="000000"/>
          <w:sz w:val="24"/>
          <w:szCs w:val="24"/>
        </w:rPr>
        <w:t>, per la copertura, con contratto di lavoro subordinato a tempo determinato,</w:t>
      </w:r>
      <w:r w:rsidR="00814FCD" w:rsidRPr="001B3A75">
        <w:rPr>
          <w:rFonts w:ascii="Times New Roman" w:hAnsi="Times New Roman" w:cs="Verdana"/>
          <w:color w:val="000000"/>
          <w:sz w:val="24"/>
          <w:szCs w:val="24"/>
        </w:rPr>
        <w:t xml:space="preserve"> ai sensi dell’art. 110, comma 1, del d. Lgs. 267/2000, del posto vacante di </w:t>
      </w:r>
      <w:r w:rsidR="00293FF4">
        <w:rPr>
          <w:rFonts w:ascii="Times New Roman" w:hAnsi="Times New Roman" w:cs="Verdana"/>
          <w:color w:val="000000"/>
          <w:sz w:val="24"/>
          <w:szCs w:val="24"/>
        </w:rPr>
        <w:t>Dirigente</w:t>
      </w:r>
      <w:r w:rsidR="00814FCD" w:rsidRPr="001B3A75">
        <w:rPr>
          <w:rFonts w:ascii="Times New Roman" w:hAnsi="Times New Roman" w:cs="Verdana"/>
          <w:color w:val="000000"/>
          <w:sz w:val="24"/>
          <w:szCs w:val="24"/>
        </w:rPr>
        <w:t xml:space="preserve"> </w:t>
      </w:r>
      <w:r w:rsidR="00293FF4">
        <w:rPr>
          <w:rFonts w:ascii="Times New Roman" w:hAnsi="Times New Roman" w:cs="Verdana"/>
          <w:color w:val="000000"/>
          <w:sz w:val="24"/>
          <w:szCs w:val="24"/>
        </w:rPr>
        <w:t xml:space="preserve">Amministrativo </w:t>
      </w:r>
      <w:r w:rsidR="00814FCD" w:rsidRPr="001B3A75">
        <w:rPr>
          <w:rFonts w:ascii="Times New Roman" w:hAnsi="Times New Roman" w:cs="Verdana"/>
          <w:color w:val="000000"/>
          <w:sz w:val="24"/>
          <w:szCs w:val="24"/>
        </w:rPr>
        <w:t xml:space="preserve">– </w:t>
      </w:r>
      <w:r w:rsidR="00293FF4">
        <w:rPr>
          <w:rFonts w:ascii="Times New Roman" w:hAnsi="Times New Roman" w:cs="Verdana"/>
          <w:color w:val="000000"/>
          <w:sz w:val="24"/>
          <w:szCs w:val="24"/>
        </w:rPr>
        <w:t xml:space="preserve">Qualifica unica dirigenziale </w:t>
      </w:r>
      <w:r w:rsidR="00814FCD" w:rsidRPr="001B3A75">
        <w:rPr>
          <w:rFonts w:ascii="Times New Roman" w:hAnsi="Times New Roman" w:cs="Verdana"/>
          <w:color w:val="000000"/>
          <w:sz w:val="24"/>
          <w:szCs w:val="24"/>
        </w:rPr>
        <w:t xml:space="preserve">–, </w:t>
      </w:r>
      <w:r w:rsidR="00293FF4">
        <w:rPr>
          <w:rFonts w:ascii="Times New Roman" w:hAnsi="Times New Roman" w:cs="Times New Roman"/>
          <w:sz w:val="24"/>
          <w:szCs w:val="24"/>
        </w:rPr>
        <w:t xml:space="preserve">cui affidare la direzione dell’Area AA.GG. e fin. </w:t>
      </w:r>
      <w:r w:rsidR="00814FCD" w:rsidRPr="001B3A75">
        <w:rPr>
          <w:rFonts w:ascii="Times New Roman" w:hAnsi="Times New Roman" w:cs="Verdana"/>
          <w:color w:val="000000"/>
          <w:sz w:val="24"/>
          <w:szCs w:val="24"/>
        </w:rPr>
        <w:t xml:space="preserve">, </w:t>
      </w:r>
      <w:bookmarkEnd w:id="2"/>
      <w:r w:rsidR="00814FCD" w:rsidRPr="001B3A75">
        <w:rPr>
          <w:rFonts w:ascii="Times New Roman" w:hAnsi="Times New Roman" w:cs="Verdana"/>
          <w:color w:val="000000"/>
          <w:sz w:val="24"/>
          <w:szCs w:val="24"/>
        </w:rPr>
        <w:t xml:space="preserve">per n. 36 ore settimanali, decorrente dalla data di effettiva assunzione in servizio e per </w:t>
      </w:r>
      <w:r w:rsidR="00293FF4">
        <w:rPr>
          <w:rFonts w:ascii="Times New Roman" w:hAnsi="Times New Roman" w:cs="Verdana"/>
          <w:color w:val="000000"/>
          <w:sz w:val="24"/>
          <w:szCs w:val="24"/>
        </w:rPr>
        <w:t xml:space="preserve">max </w:t>
      </w:r>
      <w:r w:rsidR="00814FCD" w:rsidRPr="001B3A75">
        <w:rPr>
          <w:rFonts w:ascii="Times New Roman" w:hAnsi="Times New Roman" w:cs="Verdana"/>
          <w:color w:val="000000"/>
          <w:sz w:val="24"/>
          <w:szCs w:val="24"/>
        </w:rPr>
        <w:t xml:space="preserve">anni 1, </w:t>
      </w:r>
      <w:r w:rsidR="00293FF4">
        <w:rPr>
          <w:rFonts w:ascii="Times New Roman" w:hAnsi="Times New Roman" w:cs="Verdana"/>
          <w:color w:val="000000"/>
          <w:sz w:val="24"/>
          <w:szCs w:val="24"/>
        </w:rPr>
        <w:t xml:space="preserve">e comunque </w:t>
      </w:r>
      <w:r w:rsidRPr="001B3A75">
        <w:rPr>
          <w:rFonts w:ascii="Times New Roman" w:hAnsi="Times New Roman" w:cs="Verdana"/>
          <w:color w:val="000000"/>
          <w:sz w:val="24"/>
          <w:szCs w:val="24"/>
        </w:rPr>
        <w:t>sino</w:t>
      </w:r>
      <w:r w:rsidR="00814FCD" w:rsidRPr="001B3A75">
        <w:rPr>
          <w:rFonts w:ascii="Times New Roman" w:hAnsi="Times New Roman" w:cs="Verdana"/>
          <w:color w:val="000000"/>
          <w:sz w:val="24"/>
          <w:szCs w:val="24"/>
        </w:rPr>
        <w:t xml:space="preserve"> alla scadenza del mandato elettivo del Sindaco in carica.</w:t>
      </w:r>
    </w:p>
    <w:p w:rsidR="00814FCD" w:rsidRPr="001B3A75" w:rsidRDefault="00814FCD" w:rsidP="00814FCD">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xml:space="preserve">Al candidato selezionato spetterà il trattamento economico previsto per </w:t>
      </w:r>
      <w:r w:rsidR="00293FF4">
        <w:rPr>
          <w:rFonts w:ascii="Times New Roman" w:hAnsi="Times New Roman" w:cs="Verdana"/>
          <w:color w:val="000000"/>
          <w:sz w:val="24"/>
          <w:szCs w:val="24"/>
        </w:rPr>
        <w:t xml:space="preserve">il personale inquadrato in Qualifica Dirigenziale dal vigente </w:t>
      </w:r>
      <w:r w:rsidRPr="001B3A75">
        <w:rPr>
          <w:rFonts w:ascii="Times New Roman" w:hAnsi="Times New Roman" w:cs="Verdana"/>
          <w:color w:val="000000"/>
          <w:sz w:val="24"/>
          <w:szCs w:val="24"/>
        </w:rPr>
        <w:t>CCNL del</w:t>
      </w:r>
      <w:r w:rsidR="00293FF4">
        <w:rPr>
          <w:rFonts w:ascii="Times New Roman" w:hAnsi="Times New Roman" w:cs="Verdana"/>
          <w:color w:val="000000"/>
          <w:sz w:val="24"/>
          <w:szCs w:val="24"/>
        </w:rPr>
        <w:t>l’Area della Dirigenza</w:t>
      </w:r>
      <w:r w:rsidRPr="001B3A75">
        <w:rPr>
          <w:rFonts w:ascii="Times New Roman" w:hAnsi="Times New Roman" w:cs="Verdana"/>
          <w:color w:val="000000"/>
          <w:sz w:val="24"/>
          <w:szCs w:val="24"/>
        </w:rPr>
        <w:t xml:space="preserve"> de</w:t>
      </w:r>
      <w:r w:rsidR="00293FF4">
        <w:rPr>
          <w:rFonts w:ascii="Times New Roman" w:hAnsi="Times New Roman" w:cs="Verdana"/>
          <w:color w:val="000000"/>
          <w:sz w:val="24"/>
          <w:szCs w:val="24"/>
        </w:rPr>
        <w:t>l comparto Regioni – AA.</w:t>
      </w:r>
      <w:r w:rsidRPr="001B3A75">
        <w:rPr>
          <w:rFonts w:ascii="Times New Roman" w:hAnsi="Times New Roman" w:cs="Verdana"/>
          <w:color w:val="000000"/>
          <w:sz w:val="24"/>
          <w:szCs w:val="24"/>
        </w:rPr>
        <w:t xml:space="preserve"> Locali</w:t>
      </w:r>
      <w:r w:rsidR="00293FF4">
        <w:rPr>
          <w:rFonts w:ascii="Times New Roman" w:hAnsi="Times New Roman" w:cs="Verdana"/>
          <w:color w:val="000000"/>
          <w:sz w:val="24"/>
          <w:szCs w:val="24"/>
        </w:rPr>
        <w:t xml:space="preserve">, oltre alla retribuzione di posizione e di risultato prevista per la figura dirigenziale in questione dal vigente </w:t>
      </w:r>
      <w:r w:rsidR="00D51FF2">
        <w:rPr>
          <w:rFonts w:ascii="Times New Roman" w:hAnsi="Times New Roman" w:cs="Verdana"/>
          <w:color w:val="000000"/>
          <w:sz w:val="24"/>
          <w:szCs w:val="24"/>
        </w:rPr>
        <w:t>CCDI</w:t>
      </w:r>
      <w:r w:rsidRPr="001B3A75">
        <w:rPr>
          <w:rFonts w:ascii="Times New Roman" w:hAnsi="Times New Roman" w:cs="Verdana"/>
          <w:color w:val="000000"/>
          <w:sz w:val="24"/>
          <w:szCs w:val="24"/>
        </w:rPr>
        <w:t xml:space="preserve">. Il trattamento economico potrà </w:t>
      </w:r>
      <w:r w:rsidR="001B3A75" w:rsidRPr="001B3A75">
        <w:rPr>
          <w:rFonts w:ascii="Times New Roman" w:hAnsi="Times New Roman" w:cs="Verdana"/>
          <w:color w:val="000000"/>
          <w:sz w:val="24"/>
          <w:szCs w:val="24"/>
        </w:rPr>
        <w:t>essere</w:t>
      </w:r>
      <w:r w:rsidRPr="001B3A75">
        <w:rPr>
          <w:rFonts w:ascii="Times New Roman" w:hAnsi="Times New Roman" w:cs="Verdana"/>
          <w:color w:val="000000"/>
          <w:sz w:val="24"/>
          <w:szCs w:val="24"/>
        </w:rPr>
        <w:t xml:space="preserve"> integrato, con provvedimento della Giunta Comunale, con una indennità </w:t>
      </w:r>
      <w:r w:rsidRPr="001B3A75">
        <w:rPr>
          <w:rFonts w:ascii="Times New Roman" w:hAnsi="Times New Roman" w:cs="Verdana,Italic"/>
          <w:i/>
          <w:iCs/>
          <w:color w:val="000000"/>
          <w:sz w:val="24"/>
          <w:szCs w:val="24"/>
        </w:rPr>
        <w:t>ad personam</w:t>
      </w:r>
      <w:r w:rsidRPr="001B3A75">
        <w:rPr>
          <w:rFonts w:ascii="Times New Roman" w:hAnsi="Times New Roman" w:cs="Verdana"/>
          <w:color w:val="000000"/>
          <w:sz w:val="24"/>
          <w:szCs w:val="24"/>
        </w:rPr>
        <w:t>, commisurata alla specifica qualificazione professionale e culturale, anche in considerazione della temporaneità del rapporto e delle condizioni di mercato relativa alla specifica competenza professionale richiesta posseduta dall’incaricato, definita, comunque, in stretta correlazione con il bilancio dell’ente.</w:t>
      </w:r>
    </w:p>
    <w:p w:rsidR="00814FCD" w:rsidRPr="001B3A75" w:rsidRDefault="00814FCD" w:rsidP="00814FCD">
      <w:pPr>
        <w:autoSpaceDE w:val="0"/>
        <w:autoSpaceDN w:val="0"/>
        <w:adjustRightInd w:val="0"/>
        <w:spacing w:after="0" w:line="240" w:lineRule="auto"/>
        <w:rPr>
          <w:rFonts w:ascii="Times New Roman" w:hAnsi="Times New Roman" w:cs="Verdana,Bold"/>
          <w:b/>
          <w:bCs/>
          <w:color w:val="000000"/>
          <w:sz w:val="24"/>
          <w:szCs w:val="24"/>
        </w:rPr>
      </w:pPr>
    </w:p>
    <w:p w:rsidR="00814FCD" w:rsidRPr="001B3A75" w:rsidRDefault="00814FCD" w:rsidP="001B3A75">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ART. 1</w:t>
      </w:r>
    </w:p>
    <w:p w:rsidR="00814FCD" w:rsidRPr="001B3A75" w:rsidRDefault="00814FCD" w:rsidP="001B3A75">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OGGETTO DELL'INCARICO</w:t>
      </w:r>
    </w:p>
    <w:p w:rsidR="00293FF4" w:rsidRDefault="00814FCD" w:rsidP="00293FF4">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xml:space="preserve">L’incarico </w:t>
      </w:r>
      <w:r w:rsidR="00293FF4">
        <w:rPr>
          <w:rFonts w:ascii="Times New Roman" w:hAnsi="Times New Roman" w:cs="Verdana"/>
          <w:color w:val="000000"/>
          <w:sz w:val="24"/>
          <w:szCs w:val="24"/>
        </w:rPr>
        <w:t xml:space="preserve">dirigenziale </w:t>
      </w:r>
      <w:r w:rsidRPr="001B3A75">
        <w:rPr>
          <w:rFonts w:ascii="Times New Roman" w:hAnsi="Times New Roman" w:cs="Verdana"/>
          <w:color w:val="000000"/>
          <w:sz w:val="24"/>
          <w:szCs w:val="24"/>
        </w:rPr>
        <w:t>è finalizzato allo svolgimento</w:t>
      </w:r>
      <w:r w:rsidR="00293FF4">
        <w:rPr>
          <w:rFonts w:ascii="Times New Roman" w:hAnsi="Times New Roman" w:cs="Verdana"/>
          <w:color w:val="000000"/>
          <w:sz w:val="24"/>
          <w:szCs w:val="24"/>
        </w:rPr>
        <w:t xml:space="preserve"> </w:t>
      </w:r>
      <w:r w:rsidRPr="001B3A75">
        <w:rPr>
          <w:rFonts w:ascii="Times New Roman" w:hAnsi="Times New Roman" w:cs="Verdana"/>
          <w:color w:val="000000"/>
          <w:sz w:val="24"/>
          <w:szCs w:val="24"/>
        </w:rPr>
        <w:t>d</w:t>
      </w:r>
      <w:r w:rsidR="00293FF4">
        <w:rPr>
          <w:rFonts w:ascii="Times New Roman" w:hAnsi="Times New Roman" w:cs="Verdana"/>
          <w:color w:val="000000"/>
          <w:sz w:val="24"/>
          <w:szCs w:val="24"/>
        </w:rPr>
        <w:t xml:space="preserve">i tutte le </w:t>
      </w:r>
      <w:r w:rsidRPr="001B3A75">
        <w:rPr>
          <w:rFonts w:ascii="Times New Roman" w:hAnsi="Times New Roman" w:cs="Verdana"/>
          <w:color w:val="000000"/>
          <w:sz w:val="24"/>
          <w:szCs w:val="24"/>
        </w:rPr>
        <w:t>attività</w:t>
      </w:r>
      <w:r w:rsidR="00293FF4">
        <w:rPr>
          <w:rFonts w:ascii="Times New Roman" w:hAnsi="Times New Roman" w:cs="Verdana"/>
          <w:color w:val="000000"/>
          <w:sz w:val="24"/>
          <w:szCs w:val="24"/>
        </w:rPr>
        <w:t xml:space="preserve"> assegnate all</w:t>
      </w:r>
      <w:r w:rsidR="00774950">
        <w:rPr>
          <w:rFonts w:ascii="Times New Roman" w:hAnsi="Times New Roman" w:cs="Verdana"/>
          <w:color w:val="000000"/>
          <w:sz w:val="24"/>
          <w:szCs w:val="24"/>
        </w:rPr>
        <w:t>’</w:t>
      </w:r>
      <w:r w:rsidR="00293FF4">
        <w:rPr>
          <w:rFonts w:ascii="Times New Roman" w:hAnsi="Times New Roman" w:cs="Verdana"/>
          <w:color w:val="000000"/>
          <w:sz w:val="24"/>
          <w:szCs w:val="24"/>
        </w:rPr>
        <w:t>Area AA.GG: e fin. , cui afferiscono i Settori Amministrazione Generale e Finanziario previsti dall</w:t>
      </w:r>
      <w:r w:rsidR="00153017">
        <w:rPr>
          <w:rFonts w:ascii="Times New Roman" w:hAnsi="Times New Roman" w:cs="Verdana"/>
          <w:color w:val="000000"/>
          <w:sz w:val="24"/>
          <w:szCs w:val="24"/>
        </w:rPr>
        <w:t>a</w:t>
      </w:r>
      <w:r w:rsidR="00293FF4">
        <w:rPr>
          <w:rFonts w:ascii="Times New Roman" w:hAnsi="Times New Roman" w:cs="Verdana"/>
          <w:color w:val="000000"/>
          <w:sz w:val="24"/>
          <w:szCs w:val="24"/>
        </w:rPr>
        <w:t xml:space="preserve"> vi</w:t>
      </w:r>
      <w:r w:rsidR="00153017">
        <w:rPr>
          <w:rFonts w:ascii="Times New Roman" w:hAnsi="Times New Roman" w:cs="Verdana"/>
          <w:color w:val="000000"/>
          <w:sz w:val="24"/>
          <w:szCs w:val="24"/>
        </w:rPr>
        <w:t>g</w:t>
      </w:r>
      <w:r w:rsidR="00293FF4">
        <w:rPr>
          <w:rFonts w:ascii="Times New Roman" w:hAnsi="Times New Roman" w:cs="Verdana"/>
          <w:color w:val="000000"/>
          <w:sz w:val="24"/>
          <w:szCs w:val="24"/>
        </w:rPr>
        <w:t xml:space="preserve">ente dotazione </w:t>
      </w:r>
      <w:r w:rsidR="00293FF4">
        <w:rPr>
          <w:rFonts w:ascii="Times New Roman" w:hAnsi="Times New Roman" w:cs="Verdana"/>
          <w:color w:val="000000"/>
          <w:sz w:val="24"/>
          <w:szCs w:val="24"/>
        </w:rPr>
        <w:lastRenderedPageBreak/>
        <w:t xml:space="preserve">organica dell’Ente., approvata con Del. G.C. n° 49 del 12/3/2010 e confermata da ultimo con Del. G.C. n° </w:t>
      </w:r>
      <w:r w:rsidR="00153017">
        <w:rPr>
          <w:rFonts w:ascii="Times New Roman" w:hAnsi="Times New Roman" w:cs="Verdana"/>
          <w:color w:val="000000"/>
          <w:sz w:val="24"/>
          <w:szCs w:val="24"/>
        </w:rPr>
        <w:t>75 del 18/4/2018.</w:t>
      </w:r>
    </w:p>
    <w:p w:rsidR="00814FCD" w:rsidRPr="00153017" w:rsidRDefault="00153017" w:rsidP="001530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Trattandosi di incarico dirigenziale</w:t>
      </w:r>
      <w:r w:rsidR="00774950">
        <w:rPr>
          <w:rFonts w:ascii="Times New Roman" w:hAnsi="Times New Roman" w:cs="Times New Roman"/>
          <w:sz w:val="24"/>
          <w:szCs w:val="24"/>
        </w:rPr>
        <w:t>,</w:t>
      </w:r>
      <w:r>
        <w:rPr>
          <w:rFonts w:ascii="Times New Roman" w:hAnsi="Times New Roman" w:cs="Times New Roman"/>
          <w:sz w:val="24"/>
          <w:szCs w:val="24"/>
        </w:rPr>
        <w:t xml:space="preserve"> lo stesso è legato al raggiungimento di tutti gli obiettivi fissati dai vigenti atti di programmazione dell’Ente ( PEG – Piano delle Performance, DUP, ecc.), nonchè di quelli </w:t>
      </w:r>
      <w:r w:rsidR="00814FCD" w:rsidRPr="00153017">
        <w:rPr>
          <w:rFonts w:ascii="Times New Roman" w:hAnsi="Times New Roman" w:cs="Times New Roman"/>
          <w:sz w:val="24"/>
          <w:szCs w:val="24"/>
        </w:rPr>
        <w:t>affidat</w:t>
      </w:r>
      <w:r>
        <w:rPr>
          <w:rFonts w:ascii="Times New Roman" w:hAnsi="Times New Roman" w:cs="Times New Roman"/>
          <w:sz w:val="24"/>
          <w:szCs w:val="24"/>
        </w:rPr>
        <w:t>i</w:t>
      </w:r>
      <w:r w:rsidR="00814FCD" w:rsidRPr="00153017">
        <w:rPr>
          <w:rFonts w:ascii="Times New Roman" w:hAnsi="Times New Roman" w:cs="Times New Roman"/>
          <w:sz w:val="24"/>
          <w:szCs w:val="24"/>
        </w:rPr>
        <w:t xml:space="preserve"> </w:t>
      </w:r>
      <w:r w:rsidR="00774950">
        <w:rPr>
          <w:rFonts w:ascii="Times New Roman" w:hAnsi="Times New Roman" w:cs="Times New Roman"/>
          <w:sz w:val="24"/>
          <w:szCs w:val="24"/>
        </w:rPr>
        <w:t xml:space="preserve">con singoli atti </w:t>
      </w:r>
      <w:r w:rsidR="00814FCD" w:rsidRPr="00153017">
        <w:rPr>
          <w:rFonts w:ascii="Times New Roman" w:hAnsi="Times New Roman" w:cs="Times New Roman"/>
          <w:sz w:val="24"/>
          <w:szCs w:val="24"/>
        </w:rPr>
        <w:t>dagli Organi di Governo d</w:t>
      </w:r>
      <w:r>
        <w:rPr>
          <w:rFonts w:ascii="Times New Roman" w:hAnsi="Times New Roman" w:cs="Times New Roman"/>
          <w:sz w:val="24"/>
          <w:szCs w:val="24"/>
        </w:rPr>
        <w:t>el</w:t>
      </w:r>
      <w:r w:rsidR="00814FCD" w:rsidRPr="00153017">
        <w:rPr>
          <w:rFonts w:ascii="Times New Roman" w:hAnsi="Times New Roman" w:cs="Times New Roman"/>
          <w:sz w:val="24"/>
          <w:szCs w:val="24"/>
        </w:rPr>
        <w:t>l</w:t>
      </w:r>
      <w:r>
        <w:rPr>
          <w:rFonts w:ascii="Times New Roman" w:hAnsi="Times New Roman" w:cs="Times New Roman"/>
          <w:sz w:val="24"/>
          <w:szCs w:val="24"/>
        </w:rPr>
        <w:t>’Ente</w:t>
      </w:r>
      <w:r w:rsidR="001B3A75" w:rsidRPr="00153017">
        <w:rPr>
          <w:rFonts w:ascii="Times New Roman" w:hAnsi="Times New Roman" w:cs="Times New Roman"/>
          <w:sz w:val="24"/>
          <w:szCs w:val="24"/>
        </w:rPr>
        <w:t>.</w:t>
      </w:r>
    </w:p>
    <w:p w:rsidR="001B3A75" w:rsidRPr="001B3A75" w:rsidRDefault="001B3A75" w:rsidP="001B3A75">
      <w:pPr>
        <w:pStyle w:val="Paragrafoelenco"/>
        <w:autoSpaceDE w:val="0"/>
        <w:autoSpaceDN w:val="0"/>
        <w:adjustRightInd w:val="0"/>
        <w:spacing w:after="0" w:line="240" w:lineRule="auto"/>
        <w:rPr>
          <w:rFonts w:ascii="Times New Roman" w:hAnsi="Times New Roman" w:cs="Times New Roman"/>
          <w:sz w:val="24"/>
          <w:szCs w:val="24"/>
        </w:rPr>
      </w:pPr>
    </w:p>
    <w:p w:rsidR="00814FCD" w:rsidRPr="001B3A75" w:rsidRDefault="00814FCD" w:rsidP="00814FCD">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ART. 2</w:t>
      </w:r>
    </w:p>
    <w:p w:rsidR="00814FCD" w:rsidRPr="001B3A75" w:rsidRDefault="00814FCD" w:rsidP="00814FCD">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DURATA DELL'INCARICO</w:t>
      </w:r>
    </w:p>
    <w:p w:rsidR="00814FCD" w:rsidRPr="001B3A75" w:rsidRDefault="00814FCD" w:rsidP="00470AAC">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xml:space="preserve">L’incarico avrà inizio con la firma del contratto di lavoro e avrà durata pari ad anni 1, </w:t>
      </w:r>
      <w:r w:rsidR="00153017">
        <w:rPr>
          <w:rFonts w:ascii="Times New Roman" w:hAnsi="Times New Roman" w:cs="Verdana"/>
          <w:color w:val="000000"/>
          <w:sz w:val="24"/>
          <w:szCs w:val="24"/>
        </w:rPr>
        <w:t>e comun</w:t>
      </w:r>
      <w:r w:rsidR="00774950">
        <w:rPr>
          <w:rFonts w:ascii="Times New Roman" w:hAnsi="Times New Roman" w:cs="Verdana"/>
          <w:color w:val="000000"/>
          <w:sz w:val="24"/>
          <w:szCs w:val="24"/>
        </w:rPr>
        <w:t>que</w:t>
      </w:r>
      <w:r w:rsidR="00153017">
        <w:rPr>
          <w:rFonts w:ascii="Times New Roman" w:hAnsi="Times New Roman" w:cs="Verdana"/>
          <w:color w:val="000000"/>
          <w:sz w:val="24"/>
          <w:szCs w:val="24"/>
        </w:rPr>
        <w:t xml:space="preserve"> </w:t>
      </w:r>
      <w:r w:rsidRPr="001B3A75">
        <w:rPr>
          <w:rFonts w:ascii="Times New Roman" w:hAnsi="Times New Roman" w:cs="Verdana"/>
          <w:color w:val="000000"/>
          <w:sz w:val="24"/>
          <w:szCs w:val="24"/>
        </w:rPr>
        <w:t>sino alla scadenza del mandato elettivo del Sindaco in carica, e comunque salvo anticipata cessazione dello stesso, con facoltà di recesso per entrambe le parti, con preavviso scritto di almeno 30 (trenta) giorni.</w:t>
      </w:r>
    </w:p>
    <w:p w:rsidR="00814FCD" w:rsidRPr="001B3A75" w:rsidRDefault="00814FCD" w:rsidP="00814FCD">
      <w:pPr>
        <w:autoSpaceDE w:val="0"/>
        <w:autoSpaceDN w:val="0"/>
        <w:adjustRightInd w:val="0"/>
        <w:spacing w:after="0" w:line="240" w:lineRule="auto"/>
        <w:rPr>
          <w:rFonts w:ascii="Times New Roman" w:hAnsi="Times New Roman" w:cs="Verdana"/>
          <w:color w:val="000000"/>
          <w:sz w:val="24"/>
          <w:szCs w:val="24"/>
        </w:rPr>
      </w:pPr>
    </w:p>
    <w:p w:rsidR="00814FCD" w:rsidRPr="001B3A75" w:rsidRDefault="00814FCD" w:rsidP="00814FCD">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ART. 3</w:t>
      </w:r>
    </w:p>
    <w:p w:rsidR="00814FCD" w:rsidRPr="001B3A75" w:rsidRDefault="00814FCD" w:rsidP="00814FCD">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 xml:space="preserve">REQUISITI DI AMMISSIONE ALLA PROCEDURA </w:t>
      </w:r>
      <w:r w:rsidR="002900A5" w:rsidRPr="001B3A75">
        <w:rPr>
          <w:rFonts w:ascii="Times New Roman" w:hAnsi="Times New Roman" w:cs="Verdana,Bold"/>
          <w:b/>
          <w:bCs/>
          <w:color w:val="000000"/>
          <w:sz w:val="24"/>
          <w:szCs w:val="24"/>
        </w:rPr>
        <w:t>SELETTI</w:t>
      </w:r>
      <w:r w:rsidRPr="001B3A75">
        <w:rPr>
          <w:rFonts w:ascii="Times New Roman" w:hAnsi="Times New Roman" w:cs="Verdana,Bold"/>
          <w:b/>
          <w:bCs/>
          <w:color w:val="000000"/>
          <w:sz w:val="24"/>
          <w:szCs w:val="24"/>
        </w:rPr>
        <w:t>VA</w:t>
      </w:r>
    </w:p>
    <w:p w:rsidR="00814FCD" w:rsidRPr="001B3A75" w:rsidRDefault="00814FCD" w:rsidP="004E2C09">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Per poter partecipare alla procedura comparativa per l’affidamento dell’incarico d</w:t>
      </w:r>
      <w:r w:rsidR="00153017">
        <w:rPr>
          <w:rFonts w:ascii="Times New Roman" w:hAnsi="Times New Roman" w:cs="Verdana"/>
          <w:color w:val="000000"/>
          <w:sz w:val="24"/>
          <w:szCs w:val="24"/>
        </w:rPr>
        <w:t>irigenziale</w:t>
      </w:r>
      <w:r w:rsidRPr="001B3A75">
        <w:rPr>
          <w:rFonts w:ascii="Times New Roman" w:hAnsi="Times New Roman" w:cs="Verdana"/>
          <w:color w:val="000000"/>
          <w:sz w:val="24"/>
          <w:szCs w:val="24"/>
        </w:rPr>
        <w:t>, ai candidati è richiesto il possesso dei seguenti requisiti:</w:t>
      </w:r>
    </w:p>
    <w:p w:rsidR="00814FCD" w:rsidRPr="001B3A75" w:rsidRDefault="00814FCD" w:rsidP="00814FCD">
      <w:pPr>
        <w:autoSpaceDE w:val="0"/>
        <w:autoSpaceDN w:val="0"/>
        <w:adjustRightInd w:val="0"/>
        <w:spacing w:after="0" w:line="240" w:lineRule="auto"/>
        <w:rPr>
          <w:rFonts w:ascii="Times New Roman" w:hAnsi="Times New Roman" w:cs="Verdana"/>
          <w:color w:val="000000"/>
          <w:sz w:val="24"/>
          <w:szCs w:val="24"/>
        </w:rPr>
      </w:pPr>
      <w:r w:rsidRPr="001B3A75">
        <w:rPr>
          <w:rFonts w:ascii="Times New Roman" w:hAnsi="Times New Roman" w:cs="Verdana"/>
          <w:color w:val="000000"/>
          <w:sz w:val="24"/>
          <w:szCs w:val="24"/>
        </w:rPr>
        <w:t xml:space="preserve">1. </w:t>
      </w:r>
      <w:r w:rsidRPr="001B3A75">
        <w:rPr>
          <w:rFonts w:ascii="Times New Roman" w:hAnsi="Times New Roman" w:cs="Verdana"/>
          <w:b/>
          <w:color w:val="000000"/>
          <w:sz w:val="24"/>
          <w:szCs w:val="24"/>
        </w:rPr>
        <w:t>Requisiti generali</w:t>
      </w:r>
      <w:r w:rsidRPr="001B3A75">
        <w:rPr>
          <w:rFonts w:ascii="Times New Roman" w:hAnsi="Times New Roman" w:cs="Verdana"/>
          <w:color w:val="000000"/>
          <w:sz w:val="24"/>
          <w:szCs w:val="24"/>
        </w:rPr>
        <w:t>:</w:t>
      </w:r>
    </w:p>
    <w:p w:rsidR="00814FCD" w:rsidRPr="001B3A75" w:rsidRDefault="00814FCD"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cittadinanza italiana ovvero di uno degli Stati appartenenti all’Unione Europea; possono, inoltre, accedere alla selezione i cittadini extracomunitari che siano titolari di permesso di soggiorno CE per soggiornanti di lungo periodo o che siano titolari dello status di rifugiato ovvero dello status di protezione sussidiaria (art. 38 D. Lgs. 165/2001);</w:t>
      </w:r>
    </w:p>
    <w:p w:rsidR="00814FCD" w:rsidRPr="001B3A75" w:rsidRDefault="00814FCD"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godimento dei diritti civili e politici;</w:t>
      </w:r>
    </w:p>
    <w:p w:rsidR="00814FCD" w:rsidRPr="001B3A75" w:rsidRDefault="00814FCD"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non essere stati destinatari di validi ed efficaci atti risolutivi di precedenti rapporti di impiego pubblico, comminati per insufficiente rendimento o per produzione di documenti falsi o per uso di mezzi fraudolenti;</w:t>
      </w:r>
    </w:p>
    <w:p w:rsidR="00814FCD" w:rsidRPr="001B3A75" w:rsidRDefault="00814FCD"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essere in regola con gli obblighi di leva, per i candidati di sesso maschile nati entro il 31.12.1985;</w:t>
      </w:r>
    </w:p>
    <w:p w:rsidR="00814FCD" w:rsidRPr="001B3A75" w:rsidRDefault="00814FCD"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non aver riportato condanne penali, né avere in corso procedimenti penali che</w:t>
      </w:r>
      <w:r w:rsidR="00CE29EA"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impediscano, ai sensi delle vigenti disposizioni in materia, la costituzione di un</w:t>
      </w:r>
      <w:r w:rsidR="00CE29EA"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rapporto di lavoro con la Pubblica Amministrazione.</w:t>
      </w:r>
    </w:p>
    <w:p w:rsidR="00CE29EA" w:rsidRPr="001B3A75" w:rsidRDefault="00CE29EA" w:rsidP="001B3A75">
      <w:pPr>
        <w:autoSpaceDE w:val="0"/>
        <w:autoSpaceDN w:val="0"/>
        <w:adjustRightInd w:val="0"/>
        <w:spacing w:after="0" w:line="240" w:lineRule="auto"/>
        <w:jc w:val="both"/>
        <w:rPr>
          <w:rFonts w:ascii="Times New Roman" w:hAnsi="Times New Roman" w:cs="Verdana"/>
          <w:color w:val="000000"/>
          <w:sz w:val="24"/>
          <w:szCs w:val="24"/>
        </w:rPr>
      </w:pPr>
    </w:p>
    <w:p w:rsidR="00CE29EA" w:rsidRPr="001B3A75" w:rsidRDefault="00814FCD" w:rsidP="00CE29EA">
      <w:pPr>
        <w:autoSpaceDE w:val="0"/>
        <w:autoSpaceDN w:val="0"/>
        <w:adjustRightInd w:val="0"/>
        <w:spacing w:after="0" w:line="240" w:lineRule="auto"/>
        <w:rPr>
          <w:rFonts w:ascii="Times New Roman" w:hAnsi="Times New Roman" w:cs="Verdana"/>
          <w:color w:val="000000"/>
          <w:sz w:val="24"/>
          <w:szCs w:val="24"/>
        </w:rPr>
      </w:pPr>
      <w:r w:rsidRPr="001B3A75">
        <w:rPr>
          <w:rFonts w:ascii="Times New Roman" w:hAnsi="Times New Roman" w:cs="Verdana"/>
          <w:color w:val="000000"/>
          <w:sz w:val="24"/>
          <w:szCs w:val="24"/>
        </w:rPr>
        <w:t xml:space="preserve">2. </w:t>
      </w:r>
      <w:r w:rsidRPr="001B3A75">
        <w:rPr>
          <w:rFonts w:ascii="Times New Roman" w:hAnsi="Times New Roman" w:cs="Verdana"/>
          <w:b/>
          <w:color w:val="000000"/>
          <w:sz w:val="24"/>
          <w:szCs w:val="24"/>
        </w:rPr>
        <w:t>Requisiti speciali</w:t>
      </w:r>
      <w:r w:rsidRPr="001B3A75">
        <w:rPr>
          <w:rFonts w:ascii="Times New Roman" w:hAnsi="Times New Roman" w:cs="Verdana"/>
          <w:color w:val="000000"/>
          <w:sz w:val="24"/>
          <w:szCs w:val="24"/>
        </w:rPr>
        <w:t>:</w:t>
      </w:r>
      <w:r w:rsidR="00CE29EA" w:rsidRPr="001B3A75">
        <w:rPr>
          <w:rFonts w:ascii="Times New Roman" w:hAnsi="Times New Roman" w:cs="Verdana"/>
          <w:color w:val="000000"/>
          <w:sz w:val="24"/>
          <w:szCs w:val="24"/>
        </w:rPr>
        <w:t xml:space="preserve"> </w:t>
      </w:r>
    </w:p>
    <w:p w:rsidR="00CE29EA" w:rsidRPr="001B3A75" w:rsidRDefault="00814FCD" w:rsidP="001B3A75">
      <w:pPr>
        <w:autoSpaceDE w:val="0"/>
        <w:autoSpaceDN w:val="0"/>
        <w:adjustRightInd w:val="0"/>
        <w:spacing w:after="0" w:line="240" w:lineRule="auto"/>
        <w:jc w:val="both"/>
        <w:rPr>
          <w:rFonts w:ascii="Times New Roman" w:hAnsi="Times New Roman" w:cs="Times New Roman"/>
          <w:bCs/>
          <w:sz w:val="24"/>
          <w:szCs w:val="24"/>
        </w:rPr>
      </w:pPr>
      <w:r w:rsidRPr="001B3A75">
        <w:rPr>
          <w:rFonts w:ascii="Times New Roman" w:hAnsi="Times New Roman" w:cs="Verdana"/>
          <w:color w:val="000000"/>
          <w:sz w:val="24"/>
          <w:szCs w:val="24"/>
        </w:rPr>
        <w:t xml:space="preserve">a) </w:t>
      </w:r>
      <w:r w:rsidR="00CE29EA" w:rsidRPr="001B3A75">
        <w:rPr>
          <w:rFonts w:ascii="Times New Roman" w:hAnsi="Times New Roman" w:cs="Verdana"/>
          <w:color w:val="000000"/>
          <w:sz w:val="24"/>
          <w:szCs w:val="24"/>
        </w:rPr>
        <w:t>D</w:t>
      </w:r>
      <w:r w:rsidRPr="001B3A75">
        <w:rPr>
          <w:rFonts w:ascii="Times New Roman" w:hAnsi="Times New Roman" w:cs="Verdana"/>
          <w:color w:val="000000"/>
          <w:sz w:val="24"/>
          <w:szCs w:val="24"/>
        </w:rPr>
        <w:t xml:space="preserve">iploma di </w:t>
      </w:r>
      <w:r w:rsidR="00CE29EA" w:rsidRPr="001B3A75">
        <w:rPr>
          <w:rFonts w:ascii="Times New Roman" w:hAnsi="Times New Roman" w:cs="Verdana"/>
          <w:color w:val="000000"/>
          <w:sz w:val="24"/>
          <w:szCs w:val="24"/>
        </w:rPr>
        <w:t>L</w:t>
      </w:r>
      <w:r w:rsidRPr="001B3A75">
        <w:rPr>
          <w:rFonts w:ascii="Times New Roman" w:hAnsi="Times New Roman" w:cs="Verdana"/>
          <w:color w:val="000000"/>
          <w:sz w:val="24"/>
          <w:szCs w:val="24"/>
        </w:rPr>
        <w:t>aurea</w:t>
      </w:r>
      <w:r w:rsidR="00CE29EA"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specialistica/magistrale (Ordinamento successivo al D. M. 509/99) in</w:t>
      </w:r>
      <w:r w:rsidR="00CE29EA" w:rsidRPr="001B3A75">
        <w:rPr>
          <w:rFonts w:ascii="Times New Roman" w:hAnsi="Times New Roman" w:cs="Verdana"/>
          <w:color w:val="000000"/>
          <w:sz w:val="24"/>
          <w:szCs w:val="24"/>
        </w:rPr>
        <w:t xml:space="preserve"> </w:t>
      </w:r>
      <w:r w:rsidR="00036B85" w:rsidRPr="00470AAC">
        <w:rPr>
          <w:rFonts w:ascii="Times New Roman" w:hAnsi="Times New Roman" w:cs="Times New Roman"/>
          <w:sz w:val="24"/>
          <w:szCs w:val="24"/>
        </w:rPr>
        <w:t xml:space="preserve">Giurisprudenza, Economia, Scienze Politiche, </w:t>
      </w:r>
      <w:r w:rsidRPr="001B3A75">
        <w:rPr>
          <w:rFonts w:ascii="Times New Roman" w:hAnsi="Times New Roman" w:cs="Verdana"/>
          <w:color w:val="000000"/>
          <w:sz w:val="24"/>
          <w:szCs w:val="24"/>
        </w:rPr>
        <w:t>o equipollenti (sulla base dei decreti interministeriali</w:t>
      </w:r>
      <w:r w:rsidR="00CE29EA"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che riconoscono l'equipollenza ai fini della partecipazione ai pubblici concorsi)</w:t>
      </w:r>
      <w:r w:rsidR="00CE29EA" w:rsidRPr="001B3A75">
        <w:rPr>
          <w:rFonts w:ascii="Times New Roman" w:hAnsi="Times New Roman" w:cs="Times New Roman"/>
          <w:b/>
          <w:bCs/>
          <w:sz w:val="24"/>
          <w:szCs w:val="24"/>
        </w:rPr>
        <w:t xml:space="preserve"> </w:t>
      </w:r>
      <w:r w:rsidR="00CE29EA" w:rsidRPr="001B3A75">
        <w:rPr>
          <w:rFonts w:ascii="Times New Roman" w:hAnsi="Times New Roman" w:cs="Times New Roman"/>
          <w:bCs/>
          <w:sz w:val="24"/>
          <w:szCs w:val="24"/>
        </w:rPr>
        <w:t>o altro t</w:t>
      </w:r>
      <w:r w:rsidR="00CE29EA" w:rsidRPr="001B3A75">
        <w:rPr>
          <w:rFonts w:ascii="Times New Roman" w:hAnsi="Times New Roman" w:cs="Times New Roman"/>
          <w:color w:val="000000"/>
          <w:sz w:val="24"/>
          <w:szCs w:val="24"/>
        </w:rPr>
        <w:t xml:space="preserve">itolo di studio </w:t>
      </w:r>
      <w:r w:rsidR="00CE29EA" w:rsidRPr="001B3A75">
        <w:rPr>
          <w:rFonts w:ascii="Times New Roman" w:hAnsi="Times New Roman" w:cs="Times New Roman"/>
          <w:bCs/>
          <w:sz w:val="24"/>
          <w:szCs w:val="24"/>
        </w:rPr>
        <w:t>equipollente</w:t>
      </w:r>
      <w:r w:rsidR="00CE29EA" w:rsidRPr="001B3A75">
        <w:rPr>
          <w:rFonts w:ascii="Times New Roman" w:hAnsi="Times New Roman" w:cs="Times New Roman"/>
          <w:color w:val="000000"/>
          <w:sz w:val="24"/>
          <w:szCs w:val="24"/>
        </w:rPr>
        <w:t xml:space="preserve"> </w:t>
      </w:r>
      <w:r w:rsidR="0068276D">
        <w:rPr>
          <w:rFonts w:ascii="Times New Roman" w:hAnsi="Times New Roman" w:cs="Times New Roman"/>
          <w:bCs/>
          <w:sz w:val="24"/>
          <w:szCs w:val="24"/>
        </w:rPr>
        <w:t>rilasciato</w:t>
      </w:r>
      <w:r w:rsidR="00CE29EA" w:rsidRPr="001B3A75">
        <w:rPr>
          <w:rFonts w:ascii="Times New Roman" w:hAnsi="Times New Roman" w:cs="Times New Roman"/>
          <w:bCs/>
          <w:sz w:val="24"/>
          <w:szCs w:val="24"/>
        </w:rPr>
        <w:t xml:space="preserve"> da Università statali o Istituti di Istruzione Universitaria equiparati e legalmente riconosciuti, nonché Laurea </w:t>
      </w:r>
      <w:r w:rsidR="00774950">
        <w:rPr>
          <w:rFonts w:ascii="Times New Roman" w:hAnsi="Times New Roman" w:cs="Times New Roman"/>
          <w:bCs/>
          <w:sz w:val="24"/>
          <w:szCs w:val="24"/>
        </w:rPr>
        <w:t>V</w:t>
      </w:r>
      <w:r w:rsidR="00CE29EA" w:rsidRPr="001B3A75">
        <w:rPr>
          <w:rFonts w:ascii="Times New Roman" w:hAnsi="Times New Roman" w:cs="Times New Roman"/>
          <w:bCs/>
          <w:sz w:val="24"/>
          <w:szCs w:val="24"/>
        </w:rPr>
        <w:t xml:space="preserve">ecchio </w:t>
      </w:r>
      <w:r w:rsidR="00774950">
        <w:rPr>
          <w:rFonts w:ascii="Times New Roman" w:hAnsi="Times New Roman" w:cs="Times New Roman"/>
          <w:bCs/>
          <w:sz w:val="24"/>
          <w:szCs w:val="24"/>
        </w:rPr>
        <w:t>O</w:t>
      </w:r>
      <w:r w:rsidR="00CE29EA" w:rsidRPr="001B3A75">
        <w:rPr>
          <w:rFonts w:ascii="Times New Roman" w:hAnsi="Times New Roman" w:cs="Times New Roman"/>
          <w:bCs/>
          <w:sz w:val="24"/>
          <w:szCs w:val="24"/>
        </w:rPr>
        <w:t xml:space="preserve">rdinamento </w:t>
      </w:r>
      <w:r w:rsidR="00CE29EA" w:rsidRPr="001B3A75">
        <w:rPr>
          <w:rFonts w:ascii="Times New Roman" w:hAnsi="Times New Roman" w:cs="Verdana"/>
          <w:color w:val="000000"/>
          <w:sz w:val="24"/>
          <w:szCs w:val="24"/>
        </w:rPr>
        <w:t xml:space="preserve">(previgente al D.M. 509/99) </w:t>
      </w:r>
      <w:r w:rsidR="00CE29EA" w:rsidRPr="001B3A75">
        <w:rPr>
          <w:rFonts w:ascii="Times New Roman" w:hAnsi="Times New Roman" w:cs="Times New Roman"/>
          <w:bCs/>
          <w:sz w:val="24"/>
          <w:szCs w:val="24"/>
        </w:rPr>
        <w:t>di cui è stata dichiarata l’equiparazione ai sensi del D.I. 5/5/2004 o dal D.M. 9/7/2009, o titoli dichiarati equipollenti ai predetti diplomi di Laurea,</w:t>
      </w:r>
    </w:p>
    <w:p w:rsidR="001C70C0" w:rsidRPr="001B3A75" w:rsidRDefault="00814FCD" w:rsidP="001C70C0">
      <w:pPr>
        <w:jc w:val="both"/>
        <w:rPr>
          <w:rFonts w:ascii="Times New Roman" w:hAnsi="Times New Roman" w:cs="Times New Roman"/>
          <w:sz w:val="24"/>
          <w:szCs w:val="24"/>
        </w:rPr>
      </w:pPr>
      <w:r w:rsidRPr="001B3A75">
        <w:rPr>
          <w:rFonts w:ascii="Times New Roman" w:hAnsi="Times New Roman" w:cs="Verdana"/>
          <w:color w:val="000000"/>
          <w:sz w:val="24"/>
          <w:szCs w:val="24"/>
        </w:rPr>
        <w:t>c) aver maturato adeguata e</w:t>
      </w:r>
      <w:r w:rsidR="00CE29EA" w:rsidRPr="001B3A75">
        <w:rPr>
          <w:rFonts w:ascii="Times New Roman" w:hAnsi="Times New Roman" w:cs="Verdana"/>
          <w:color w:val="000000"/>
          <w:sz w:val="24"/>
          <w:szCs w:val="24"/>
        </w:rPr>
        <w:t xml:space="preserve"> </w:t>
      </w:r>
      <w:r w:rsidRPr="00065BD0">
        <w:rPr>
          <w:rFonts w:ascii="Times New Roman" w:hAnsi="Times New Roman" w:cs="Verdana"/>
          <w:b/>
          <w:color w:val="000000"/>
          <w:sz w:val="24"/>
          <w:szCs w:val="24"/>
        </w:rPr>
        <w:t>comprovata esperienza professionale</w:t>
      </w:r>
      <w:r w:rsidR="001C70C0" w:rsidRPr="001B3A75">
        <w:rPr>
          <w:rFonts w:ascii="Times New Roman" w:hAnsi="Times New Roman" w:cs="Verdana"/>
          <w:color w:val="000000"/>
          <w:sz w:val="24"/>
          <w:szCs w:val="24"/>
        </w:rPr>
        <w:t xml:space="preserve">, ed in particolare e </w:t>
      </w:r>
      <w:r w:rsidR="001C70C0" w:rsidRPr="00065BD0">
        <w:rPr>
          <w:rFonts w:ascii="Times New Roman" w:hAnsi="Times New Roman" w:cs="Times New Roman"/>
          <w:b/>
          <w:sz w:val="24"/>
          <w:szCs w:val="24"/>
        </w:rPr>
        <w:t>alternativamente</w:t>
      </w:r>
      <w:r w:rsidR="001C70C0" w:rsidRPr="001B3A75">
        <w:rPr>
          <w:rFonts w:ascii="Times New Roman" w:hAnsi="Times New Roman" w:cs="Times New Roman"/>
          <w:sz w:val="24"/>
          <w:szCs w:val="24"/>
        </w:rPr>
        <w:t xml:space="preserve">: </w:t>
      </w:r>
    </w:p>
    <w:p w:rsidR="00774950" w:rsidRPr="00774950" w:rsidRDefault="00314A49" w:rsidP="00774950">
      <w:pPr>
        <w:pStyle w:val="Paragrafoelenco"/>
        <w:numPr>
          <w:ilvl w:val="0"/>
          <w:numId w:val="2"/>
        </w:numPr>
        <w:jc w:val="both"/>
        <w:rPr>
          <w:rFonts w:ascii="Times New Roman" w:hAnsi="Times New Roman" w:cs="Times New Roman"/>
        </w:rPr>
      </w:pPr>
      <w:r w:rsidRPr="001B3A75">
        <w:rPr>
          <w:rFonts w:ascii="Times New Roman" w:hAnsi="Times New Roman" w:cs="Times New Roman"/>
          <w:sz w:val="24"/>
          <w:szCs w:val="24"/>
        </w:rPr>
        <w:t>Di</w:t>
      </w:r>
      <w:r w:rsidR="001C70C0" w:rsidRPr="001B3A75">
        <w:rPr>
          <w:rFonts w:ascii="Times New Roman" w:hAnsi="Times New Roman" w:cs="Times New Roman"/>
          <w:sz w:val="24"/>
          <w:szCs w:val="24"/>
        </w:rPr>
        <w:t xml:space="preserve"> avere </w:t>
      </w:r>
      <w:r w:rsidR="00774950" w:rsidRPr="00774950">
        <w:rPr>
          <w:rFonts w:ascii="Times New Roman" w:hAnsi="Times New Roman" w:cs="Times New Roman"/>
        </w:rPr>
        <w:t>maturat</w:t>
      </w:r>
      <w:r w:rsidR="00774950">
        <w:rPr>
          <w:rFonts w:ascii="Times New Roman" w:hAnsi="Times New Roman" w:cs="Times New Roman"/>
        </w:rPr>
        <w:t>o</w:t>
      </w:r>
      <w:r w:rsidR="00774950" w:rsidRPr="00774950">
        <w:rPr>
          <w:rFonts w:ascii="Times New Roman" w:hAnsi="Times New Roman" w:cs="Times New Roman"/>
        </w:rPr>
        <w:t xml:space="preserve"> </w:t>
      </w:r>
      <w:r w:rsidR="00774950">
        <w:rPr>
          <w:rFonts w:ascii="Times New Roman" w:hAnsi="Times New Roman" w:cs="Times New Roman"/>
        </w:rPr>
        <w:t xml:space="preserve">specifica </w:t>
      </w:r>
      <w:r w:rsidR="00774950" w:rsidRPr="00774950">
        <w:rPr>
          <w:rFonts w:ascii="Times New Roman" w:hAnsi="Times New Roman" w:cs="Times New Roman"/>
        </w:rPr>
        <w:t xml:space="preserve">esperienza per almeno 5 anni continuativi in posizioni dirigenziali in organismi ed enti pubblici ovvero aziende pubbliche, </w:t>
      </w:r>
      <w:r w:rsidR="00774950" w:rsidRPr="001B3A75">
        <w:rPr>
          <w:rFonts w:ascii="Times New Roman" w:hAnsi="Times New Roman" w:cs="Times New Roman"/>
          <w:sz w:val="24"/>
          <w:szCs w:val="24"/>
        </w:rPr>
        <w:t>in cui l'organizzazione è strutturata su livelli gerarchici di vertice analoghi a quelli dell'ente che intende confer</w:t>
      </w:r>
      <w:r w:rsidR="00774950">
        <w:rPr>
          <w:rFonts w:ascii="Times New Roman" w:hAnsi="Times New Roman" w:cs="Times New Roman"/>
          <w:sz w:val="24"/>
          <w:szCs w:val="24"/>
        </w:rPr>
        <w:t>ire l'incarico.</w:t>
      </w:r>
    </w:p>
    <w:p w:rsidR="001C70C0" w:rsidRPr="001B3A75" w:rsidRDefault="00314A49" w:rsidP="001C70C0">
      <w:pPr>
        <w:ind w:left="360"/>
        <w:jc w:val="both"/>
        <w:rPr>
          <w:rFonts w:ascii="Times New Roman" w:hAnsi="Times New Roman" w:cs="Times New Roman"/>
          <w:sz w:val="24"/>
          <w:szCs w:val="24"/>
        </w:rPr>
      </w:pPr>
      <w:r>
        <w:rPr>
          <w:rFonts w:ascii="Times New Roman" w:hAnsi="Times New Roman" w:cs="Times New Roman"/>
          <w:sz w:val="24"/>
          <w:szCs w:val="24"/>
        </w:rPr>
        <w:t>O</w:t>
      </w:r>
      <w:r w:rsidR="001C70C0" w:rsidRPr="001B3A75">
        <w:rPr>
          <w:rFonts w:ascii="Times New Roman" w:hAnsi="Times New Roman" w:cs="Times New Roman"/>
          <w:sz w:val="24"/>
          <w:szCs w:val="24"/>
        </w:rPr>
        <w:t>ppure</w:t>
      </w:r>
      <w:r>
        <w:rPr>
          <w:rFonts w:ascii="Times New Roman" w:hAnsi="Times New Roman" w:cs="Times New Roman"/>
          <w:sz w:val="24"/>
          <w:szCs w:val="24"/>
        </w:rPr>
        <w:t>:</w:t>
      </w:r>
    </w:p>
    <w:p w:rsidR="00CF31D8" w:rsidRDefault="00314A49" w:rsidP="007D59D2">
      <w:pPr>
        <w:pStyle w:val="Paragrafoelenco"/>
        <w:numPr>
          <w:ilvl w:val="0"/>
          <w:numId w:val="2"/>
        </w:numPr>
        <w:jc w:val="both"/>
        <w:rPr>
          <w:rFonts w:ascii="Times New Roman" w:hAnsi="Times New Roman" w:cs="Times New Roman"/>
        </w:rPr>
      </w:pPr>
      <w:r w:rsidRPr="00774950">
        <w:rPr>
          <w:rFonts w:ascii="Times New Roman" w:hAnsi="Times New Roman" w:cs="Times New Roman"/>
          <w:sz w:val="24"/>
          <w:szCs w:val="24"/>
        </w:rPr>
        <w:t xml:space="preserve">Di </w:t>
      </w:r>
      <w:r w:rsidR="001C70C0" w:rsidRPr="00774950">
        <w:rPr>
          <w:rFonts w:ascii="Times New Roman" w:hAnsi="Times New Roman" w:cs="Times New Roman"/>
          <w:sz w:val="24"/>
          <w:szCs w:val="24"/>
        </w:rPr>
        <w:t>essere o essere stato dipendente di ruolo</w:t>
      </w:r>
      <w:r w:rsidR="00774950">
        <w:rPr>
          <w:rFonts w:ascii="Times New Roman" w:hAnsi="Times New Roman" w:cs="Times New Roman"/>
          <w:sz w:val="24"/>
          <w:szCs w:val="24"/>
        </w:rPr>
        <w:t xml:space="preserve"> </w:t>
      </w:r>
      <w:r w:rsidR="00774950" w:rsidRPr="00774950">
        <w:rPr>
          <w:rFonts w:ascii="Times New Roman" w:hAnsi="Times New Roman" w:cs="Times New Roman"/>
        </w:rPr>
        <w:t xml:space="preserve">di un ente locale </w:t>
      </w:r>
      <w:r w:rsidR="00987936">
        <w:rPr>
          <w:rFonts w:ascii="Times New Roman" w:hAnsi="Times New Roman" w:cs="Times New Roman"/>
        </w:rPr>
        <w:t xml:space="preserve">con almeno 10.000 abitanti </w:t>
      </w:r>
      <w:r w:rsidR="00774950" w:rsidRPr="00774950">
        <w:rPr>
          <w:rFonts w:ascii="Times New Roman" w:hAnsi="Times New Roman" w:cs="Times New Roman"/>
        </w:rPr>
        <w:t xml:space="preserve">con inquadramento in categoria D1 o D3 a cui sia stato attribuito un incarico di Posizione Organizzativa </w:t>
      </w:r>
      <w:r w:rsidR="00CF31D8">
        <w:rPr>
          <w:rFonts w:ascii="Times New Roman" w:hAnsi="Times New Roman" w:cs="Times New Roman"/>
        </w:rPr>
        <w:t xml:space="preserve"> </w:t>
      </w:r>
      <w:r w:rsidR="00987936">
        <w:lastRenderedPageBreak/>
        <w:t>presso un Settore cui siano assegnate le responsabilità di due o più dei seguenti Servizi: Affari Generali, Avvocatura e Contenzioso, Contabilità e Bilancio, Tributi, Personale</w:t>
      </w:r>
      <w:r w:rsidR="00CF31D8">
        <w:rPr>
          <w:rFonts w:ascii="Times New Roman" w:hAnsi="Times New Roman" w:cs="Times New Roman"/>
        </w:rPr>
        <w:t>;</w:t>
      </w:r>
      <w:r w:rsidR="00774950" w:rsidRPr="00774950">
        <w:rPr>
          <w:rFonts w:ascii="Times New Roman" w:hAnsi="Times New Roman" w:cs="Times New Roman"/>
        </w:rPr>
        <w:t xml:space="preserve"> </w:t>
      </w:r>
    </w:p>
    <w:p w:rsidR="00CF31D8" w:rsidRPr="00CF31D8" w:rsidRDefault="00CF31D8" w:rsidP="00CF31D8">
      <w:pPr>
        <w:pStyle w:val="Paragrafoelenco"/>
        <w:jc w:val="both"/>
        <w:rPr>
          <w:rFonts w:ascii="Times New Roman" w:hAnsi="Times New Roman" w:cs="Times New Roman"/>
        </w:rPr>
      </w:pPr>
    </w:p>
    <w:p w:rsidR="00814FCD" w:rsidRPr="001B3A75" w:rsidRDefault="00814FCD" w:rsidP="00814FCD">
      <w:pPr>
        <w:autoSpaceDE w:val="0"/>
        <w:autoSpaceDN w:val="0"/>
        <w:adjustRightInd w:val="0"/>
        <w:spacing w:after="0" w:line="240" w:lineRule="auto"/>
        <w:rPr>
          <w:rFonts w:ascii="Times New Roman" w:hAnsi="Times New Roman" w:cs="Verdana"/>
          <w:color w:val="000000"/>
          <w:sz w:val="24"/>
          <w:szCs w:val="24"/>
        </w:rPr>
      </w:pPr>
      <w:r w:rsidRPr="001B3A75">
        <w:rPr>
          <w:rFonts w:ascii="Times New Roman" w:hAnsi="Times New Roman" w:cs="Verdana"/>
          <w:color w:val="000000"/>
          <w:sz w:val="24"/>
          <w:szCs w:val="24"/>
        </w:rPr>
        <w:t>L'esperienza professionale dovrà</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essere dettagliatamente descritta e documentata nel curriculum da allegare</w:t>
      </w:r>
      <w:r w:rsidR="001B3A75">
        <w:rPr>
          <w:rFonts w:ascii="Times New Roman" w:hAnsi="Times New Roman" w:cs="Verdana"/>
          <w:color w:val="000000"/>
          <w:sz w:val="24"/>
          <w:szCs w:val="24"/>
        </w:rPr>
        <w:t>, a pena di esclusione,</w:t>
      </w:r>
      <w:r w:rsidRPr="001B3A75">
        <w:rPr>
          <w:rFonts w:ascii="Times New Roman" w:hAnsi="Times New Roman" w:cs="Verdana"/>
          <w:color w:val="000000"/>
          <w:sz w:val="24"/>
          <w:szCs w:val="24"/>
        </w:rPr>
        <w:t xml:space="preserve"> </w:t>
      </w:r>
      <w:r w:rsidR="00314A49" w:rsidRPr="001B3A75">
        <w:rPr>
          <w:rFonts w:ascii="Times New Roman" w:hAnsi="Times New Roman" w:cs="Verdana"/>
          <w:color w:val="000000"/>
          <w:sz w:val="24"/>
          <w:szCs w:val="24"/>
        </w:rPr>
        <w:t>alla domanda</w:t>
      </w:r>
      <w:r w:rsidRPr="001B3A75">
        <w:rPr>
          <w:rFonts w:ascii="Times New Roman" w:hAnsi="Times New Roman" w:cs="Verdana"/>
          <w:color w:val="000000"/>
          <w:sz w:val="24"/>
          <w:szCs w:val="24"/>
        </w:rPr>
        <w:t xml:space="preserve"> di partecipazione</w:t>
      </w:r>
      <w:r w:rsidR="001B3A75">
        <w:rPr>
          <w:rFonts w:ascii="Times New Roman" w:hAnsi="Times New Roman" w:cs="Verdana"/>
          <w:color w:val="000000"/>
          <w:sz w:val="24"/>
          <w:szCs w:val="24"/>
        </w:rPr>
        <w:t>, debitamente datato e sottoscritto</w:t>
      </w:r>
      <w:r w:rsidR="0099507F">
        <w:rPr>
          <w:rFonts w:ascii="Times New Roman" w:hAnsi="Times New Roman" w:cs="Verdana"/>
          <w:color w:val="000000"/>
          <w:sz w:val="24"/>
          <w:szCs w:val="24"/>
        </w:rPr>
        <w:t>.</w:t>
      </w:r>
    </w:p>
    <w:p w:rsidR="001C70C0" w:rsidRPr="001B3A75" w:rsidRDefault="00814FCD"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xml:space="preserve">Nel caso in cui il titolo di studio </w:t>
      </w:r>
      <w:r w:rsidR="00CF31D8">
        <w:rPr>
          <w:rFonts w:ascii="Times New Roman" w:hAnsi="Times New Roman" w:cs="Verdana"/>
          <w:color w:val="000000"/>
          <w:sz w:val="24"/>
          <w:szCs w:val="24"/>
        </w:rPr>
        <w:t>s</w:t>
      </w:r>
      <w:r w:rsidR="00C6553A">
        <w:rPr>
          <w:rFonts w:ascii="Times New Roman" w:hAnsi="Times New Roman" w:cs="Verdana"/>
          <w:color w:val="000000"/>
          <w:sz w:val="24"/>
          <w:szCs w:val="24"/>
        </w:rPr>
        <w:t>ia</w:t>
      </w:r>
      <w:r w:rsidRPr="001B3A75">
        <w:rPr>
          <w:rFonts w:ascii="Times New Roman" w:hAnsi="Times New Roman" w:cs="Verdana"/>
          <w:color w:val="000000"/>
          <w:sz w:val="24"/>
          <w:szCs w:val="24"/>
        </w:rPr>
        <w:t xml:space="preserve"> stat</w:t>
      </w:r>
      <w:r w:rsidR="00C6553A">
        <w:rPr>
          <w:rFonts w:ascii="Times New Roman" w:hAnsi="Times New Roman" w:cs="Verdana"/>
          <w:color w:val="000000"/>
          <w:sz w:val="24"/>
          <w:szCs w:val="24"/>
        </w:rPr>
        <w:t>o</w:t>
      </w:r>
      <w:r w:rsidRPr="001B3A75">
        <w:rPr>
          <w:rFonts w:ascii="Times New Roman" w:hAnsi="Times New Roman" w:cs="Verdana"/>
          <w:color w:val="000000"/>
          <w:sz w:val="24"/>
          <w:szCs w:val="24"/>
        </w:rPr>
        <w:t xml:space="preserve"> conseguit</w:t>
      </w:r>
      <w:r w:rsidR="00C6553A">
        <w:rPr>
          <w:rFonts w:ascii="Times New Roman" w:hAnsi="Times New Roman" w:cs="Verdana"/>
          <w:color w:val="000000"/>
          <w:sz w:val="24"/>
          <w:szCs w:val="24"/>
        </w:rPr>
        <w:t>o</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all’estero il candidato deve specificare di essere in possesso della dichiarazione,</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rilasciata dall’Autorità competente, dalla quale risulti che tale titolo è riconosciuto</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equipollente al titolo di studio e di specializzazione richiesti dal presente Bando.</w:t>
      </w:r>
      <w:r w:rsidR="001C70C0" w:rsidRPr="001B3A75">
        <w:rPr>
          <w:rFonts w:ascii="Times New Roman" w:hAnsi="Times New Roman" w:cs="Verdana"/>
          <w:color w:val="000000"/>
          <w:sz w:val="24"/>
          <w:szCs w:val="24"/>
        </w:rPr>
        <w:t xml:space="preserve"> </w:t>
      </w:r>
    </w:p>
    <w:p w:rsidR="00814FCD" w:rsidRPr="001B3A75" w:rsidRDefault="00814FCD"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xml:space="preserve">I requisiti generali e speciali suddetti, prescritti </w:t>
      </w:r>
      <w:r w:rsidR="001B3A75">
        <w:rPr>
          <w:rFonts w:ascii="Times New Roman" w:hAnsi="Times New Roman" w:cs="Verdana"/>
          <w:color w:val="000000"/>
          <w:sz w:val="24"/>
          <w:szCs w:val="24"/>
        </w:rPr>
        <w:t xml:space="preserve">a pena di esclusione </w:t>
      </w:r>
      <w:r w:rsidRPr="001B3A75">
        <w:rPr>
          <w:rFonts w:ascii="Times New Roman" w:hAnsi="Times New Roman" w:cs="Verdana"/>
          <w:color w:val="000000"/>
          <w:sz w:val="24"/>
          <w:szCs w:val="24"/>
        </w:rPr>
        <w:t>per l’ammissione alla presente</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 xml:space="preserve">procedura </w:t>
      </w:r>
      <w:r w:rsidR="001B3A75">
        <w:rPr>
          <w:rFonts w:ascii="Times New Roman" w:hAnsi="Times New Roman" w:cs="Verdana"/>
          <w:color w:val="000000"/>
          <w:sz w:val="24"/>
          <w:szCs w:val="24"/>
        </w:rPr>
        <w:t>selet</w:t>
      </w:r>
      <w:r w:rsidRPr="001B3A75">
        <w:rPr>
          <w:rFonts w:ascii="Times New Roman" w:hAnsi="Times New Roman" w:cs="Verdana"/>
          <w:color w:val="000000"/>
          <w:sz w:val="24"/>
          <w:szCs w:val="24"/>
        </w:rPr>
        <w:t>tiva, devono essere posseduti alla data di scadenza del termine</w:t>
      </w:r>
      <w:r w:rsid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stabilito all’art. 4 per la presentazione delle istanze.</w:t>
      </w:r>
    </w:p>
    <w:p w:rsidR="001C70C0" w:rsidRPr="001B3A75" w:rsidRDefault="001C70C0" w:rsidP="00814FCD">
      <w:pPr>
        <w:autoSpaceDE w:val="0"/>
        <w:autoSpaceDN w:val="0"/>
        <w:adjustRightInd w:val="0"/>
        <w:spacing w:after="0" w:line="240" w:lineRule="auto"/>
        <w:rPr>
          <w:rFonts w:ascii="Times New Roman" w:hAnsi="Times New Roman" w:cs="Verdana,Bold"/>
          <w:b/>
          <w:bCs/>
          <w:color w:val="000000"/>
          <w:sz w:val="24"/>
          <w:szCs w:val="24"/>
        </w:rPr>
      </w:pPr>
    </w:p>
    <w:p w:rsidR="00814FCD" w:rsidRPr="001B3A75" w:rsidRDefault="00814FCD" w:rsidP="001C70C0">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ART. 4</w:t>
      </w:r>
    </w:p>
    <w:p w:rsidR="00814FCD" w:rsidRPr="001B3A75" w:rsidRDefault="00814FCD" w:rsidP="001C70C0">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DOMANDA DI PARTECIPAZIONE E CURRICULUM</w:t>
      </w:r>
    </w:p>
    <w:p w:rsidR="001C70C0" w:rsidRPr="001B3A75" w:rsidRDefault="00814FCD"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xml:space="preserve">La domanda di partecipazione alla procedura </w:t>
      </w:r>
      <w:r w:rsidR="001B3A75">
        <w:rPr>
          <w:rFonts w:ascii="Times New Roman" w:hAnsi="Times New Roman" w:cs="Verdana"/>
          <w:color w:val="000000"/>
          <w:sz w:val="24"/>
          <w:szCs w:val="24"/>
        </w:rPr>
        <w:t>selettiv</w:t>
      </w:r>
      <w:r w:rsidRPr="001B3A75">
        <w:rPr>
          <w:rFonts w:ascii="Times New Roman" w:hAnsi="Times New Roman" w:cs="Verdana"/>
          <w:color w:val="000000"/>
          <w:sz w:val="24"/>
          <w:szCs w:val="24"/>
        </w:rPr>
        <w:t>a, redatta in carta semplice</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utilizzando l’allegato modello, debitamente sottoscritta dal candidato a pena di</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esclusione dalla procedura, dovrà contenere le seguenti dichiarazioni:</w:t>
      </w:r>
    </w:p>
    <w:p w:rsidR="00814FCD" w:rsidRPr="001B3A75" w:rsidRDefault="00814FCD" w:rsidP="0099507F">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1. nome, cognome, data e comune di nascita e l’indirizzo di residenza (anche il</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recapito dove si intende ricevere le comunicazioni riguardanti la selezione, se</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diverso dall’indirizzo di residenza), nonché l’indirizzo di posta elettronica, anche,</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certificata;</w:t>
      </w:r>
    </w:p>
    <w:p w:rsidR="00814FCD" w:rsidRPr="001B3A75" w:rsidRDefault="00814FCD"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2. dichiarazione di possesso della cittadinanza italiana ovvero di uno degli Stati</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appartenenti all’Unione</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Europea; possono, inoltre, accedere alla selezione i</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cittadini extracomunitari che siano titolari di permesso di soggiorno CE per</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soggiornanti di lungo periodo o che siano titolari dello status di rifugiato ovvero</w:t>
      </w:r>
      <w:r w:rsid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dello status di protezione sussidiaria (art. 38 D. Lgs. 165/2001)</w:t>
      </w:r>
      <w:r w:rsidR="001C70C0" w:rsidRPr="001B3A75">
        <w:rPr>
          <w:rFonts w:ascii="Times New Roman" w:hAnsi="Times New Roman" w:cs="Verdana"/>
          <w:color w:val="000000"/>
          <w:sz w:val="24"/>
          <w:szCs w:val="24"/>
        </w:rPr>
        <w:t xml:space="preserve">; </w:t>
      </w:r>
    </w:p>
    <w:p w:rsidR="00814FCD" w:rsidRPr="001B3A75" w:rsidRDefault="00814FCD" w:rsidP="00814FCD">
      <w:pPr>
        <w:autoSpaceDE w:val="0"/>
        <w:autoSpaceDN w:val="0"/>
        <w:adjustRightInd w:val="0"/>
        <w:spacing w:after="0" w:line="240" w:lineRule="auto"/>
        <w:rPr>
          <w:rFonts w:ascii="Times New Roman" w:hAnsi="Times New Roman" w:cs="Verdana"/>
          <w:color w:val="000000"/>
          <w:sz w:val="24"/>
          <w:szCs w:val="24"/>
        </w:rPr>
      </w:pPr>
      <w:r w:rsidRPr="001B3A75">
        <w:rPr>
          <w:rFonts w:ascii="Times New Roman" w:hAnsi="Times New Roman" w:cs="Verdana"/>
          <w:color w:val="000000"/>
          <w:sz w:val="24"/>
          <w:szCs w:val="24"/>
        </w:rPr>
        <w:t>3. dichiarazione di godimento del diritto di elettorato attivo;</w:t>
      </w:r>
    </w:p>
    <w:p w:rsidR="00814FCD" w:rsidRPr="001B3A75" w:rsidRDefault="00814FCD"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4. dichiarazione di immunità da condanne penali, provvedimenti di interdizione o</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misure restrittive che</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escludano, ai sensi delle disposizioni vigenti, l’assunzione</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nel pubblico impiego;</w:t>
      </w:r>
    </w:p>
    <w:p w:rsidR="00814FCD" w:rsidRPr="001B3A75" w:rsidRDefault="00814FCD"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5. dichiarazione di essere in regola con gli obblighi di leva, per i candidati di sesso</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maschile nati entro il 31.12.1985;</w:t>
      </w:r>
    </w:p>
    <w:p w:rsidR="00814FCD" w:rsidRPr="001B3A75" w:rsidRDefault="00814FCD"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6. dichiarazione di non essere cessato da precedenti rapporti di lavoro con</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pubbliche amministrazioni a causa di insufficiente rendimento o per produzione di</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 xml:space="preserve">documenti falsi o affetti da invalidità insanabile e, in </w:t>
      </w:r>
      <w:r w:rsidR="00314A49" w:rsidRPr="001B3A75">
        <w:rPr>
          <w:rFonts w:ascii="Times New Roman" w:hAnsi="Times New Roman" w:cs="Verdana"/>
          <w:color w:val="000000"/>
          <w:sz w:val="24"/>
          <w:szCs w:val="24"/>
        </w:rPr>
        <w:t>ogni caso</w:t>
      </w:r>
      <w:r w:rsidRPr="001B3A75">
        <w:rPr>
          <w:rFonts w:ascii="Times New Roman" w:hAnsi="Times New Roman" w:cs="Verdana"/>
          <w:color w:val="000000"/>
          <w:sz w:val="24"/>
          <w:szCs w:val="24"/>
        </w:rPr>
        <w:t>, non aver subito</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provvedimenti di recesso per giusta causa;</w:t>
      </w:r>
    </w:p>
    <w:p w:rsidR="001C70C0" w:rsidRPr="001B3A75" w:rsidRDefault="00814FCD" w:rsidP="001B3A75">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7. l’esatta indicazione del titolo di studio richiesto per l’affidamento dell'incarico di</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alta specializzazione, con l’indicazione degli estremi del conseguimento e della</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votazione finale;</w:t>
      </w:r>
      <w:r w:rsidR="001C70C0" w:rsidRPr="001B3A75">
        <w:rPr>
          <w:rFonts w:ascii="Times New Roman" w:hAnsi="Times New Roman" w:cs="Verdana"/>
          <w:color w:val="000000"/>
          <w:sz w:val="24"/>
          <w:szCs w:val="24"/>
        </w:rPr>
        <w:t xml:space="preserve"> </w:t>
      </w:r>
    </w:p>
    <w:p w:rsidR="00814FCD" w:rsidRPr="001B3A75" w:rsidRDefault="00D5317F" w:rsidP="001B3A75">
      <w:pPr>
        <w:autoSpaceDE w:val="0"/>
        <w:autoSpaceDN w:val="0"/>
        <w:adjustRightInd w:val="0"/>
        <w:spacing w:after="0" w:line="240" w:lineRule="auto"/>
        <w:jc w:val="both"/>
        <w:rPr>
          <w:rFonts w:ascii="Times New Roman" w:hAnsi="Times New Roman" w:cs="Verdana"/>
          <w:color w:val="000000"/>
          <w:sz w:val="24"/>
          <w:szCs w:val="24"/>
        </w:rPr>
      </w:pPr>
      <w:r>
        <w:rPr>
          <w:rFonts w:ascii="Times New Roman" w:hAnsi="Times New Roman" w:cs="Verdana"/>
          <w:color w:val="000000"/>
          <w:sz w:val="24"/>
          <w:szCs w:val="24"/>
        </w:rPr>
        <w:t xml:space="preserve">8. le eventuali </w:t>
      </w:r>
      <w:r w:rsidR="00814FCD" w:rsidRPr="001B3A75">
        <w:rPr>
          <w:rFonts w:ascii="Times New Roman" w:hAnsi="Times New Roman" w:cs="Verdana"/>
          <w:color w:val="000000"/>
          <w:sz w:val="24"/>
          <w:szCs w:val="24"/>
        </w:rPr>
        <w:t xml:space="preserve">abilitazioni </w:t>
      </w:r>
      <w:r>
        <w:rPr>
          <w:rFonts w:ascii="Times New Roman" w:hAnsi="Times New Roman" w:cs="Verdana"/>
          <w:color w:val="000000"/>
          <w:sz w:val="24"/>
          <w:szCs w:val="24"/>
        </w:rPr>
        <w:t xml:space="preserve">professionali </w:t>
      </w:r>
      <w:r w:rsidR="00814FCD" w:rsidRPr="001B3A75">
        <w:rPr>
          <w:rFonts w:ascii="Times New Roman" w:hAnsi="Times New Roman" w:cs="Verdana"/>
          <w:color w:val="000000"/>
          <w:sz w:val="24"/>
          <w:szCs w:val="24"/>
        </w:rPr>
        <w:t>e/o specializzazioni conseguite;</w:t>
      </w:r>
    </w:p>
    <w:p w:rsidR="001C70C0" w:rsidRPr="001B3A75" w:rsidRDefault="00D5317F" w:rsidP="001B3A75">
      <w:pPr>
        <w:autoSpaceDE w:val="0"/>
        <w:autoSpaceDN w:val="0"/>
        <w:adjustRightInd w:val="0"/>
        <w:spacing w:after="0" w:line="240" w:lineRule="auto"/>
        <w:jc w:val="both"/>
        <w:rPr>
          <w:rFonts w:ascii="Times New Roman" w:hAnsi="Times New Roman" w:cs="Verdana"/>
          <w:color w:val="000000"/>
          <w:sz w:val="24"/>
          <w:szCs w:val="24"/>
        </w:rPr>
      </w:pPr>
      <w:r>
        <w:rPr>
          <w:rFonts w:ascii="Times New Roman" w:hAnsi="Times New Roman" w:cs="Verdana"/>
          <w:color w:val="000000"/>
          <w:sz w:val="24"/>
          <w:szCs w:val="24"/>
        </w:rPr>
        <w:t>9</w:t>
      </w:r>
      <w:r w:rsidR="00814FCD" w:rsidRPr="001B3A75">
        <w:rPr>
          <w:rFonts w:ascii="Times New Roman" w:hAnsi="Times New Roman" w:cs="Verdana"/>
          <w:color w:val="000000"/>
          <w:sz w:val="24"/>
          <w:szCs w:val="24"/>
        </w:rPr>
        <w:t>. dichiarazione di non essere lavoratore privato o pubblico collocato in quiescenza;</w:t>
      </w:r>
    </w:p>
    <w:p w:rsidR="00814FCD" w:rsidRPr="001B3A75" w:rsidRDefault="00814FCD" w:rsidP="00814FCD">
      <w:pPr>
        <w:autoSpaceDE w:val="0"/>
        <w:autoSpaceDN w:val="0"/>
        <w:adjustRightInd w:val="0"/>
        <w:spacing w:after="0" w:line="240" w:lineRule="auto"/>
        <w:rPr>
          <w:rFonts w:ascii="Times New Roman" w:hAnsi="Times New Roman" w:cs="Verdana"/>
          <w:color w:val="000000"/>
          <w:sz w:val="24"/>
          <w:szCs w:val="24"/>
        </w:rPr>
      </w:pPr>
      <w:r w:rsidRPr="001B3A75">
        <w:rPr>
          <w:rFonts w:ascii="Times New Roman" w:hAnsi="Times New Roman" w:cs="Verdana"/>
          <w:color w:val="000000"/>
          <w:sz w:val="24"/>
          <w:szCs w:val="24"/>
        </w:rPr>
        <w:t>11. il possesso delle esperienze lavorative e professionali richieste, di cui al</w:t>
      </w:r>
      <w:r w:rsidR="001C70C0"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precedente art. 3, lett. c).</w:t>
      </w:r>
    </w:p>
    <w:p w:rsidR="001C70C0" w:rsidRPr="001B3A75" w:rsidRDefault="001C70C0" w:rsidP="00814FCD">
      <w:pPr>
        <w:autoSpaceDE w:val="0"/>
        <w:autoSpaceDN w:val="0"/>
        <w:adjustRightInd w:val="0"/>
        <w:spacing w:after="0" w:line="240" w:lineRule="auto"/>
        <w:rPr>
          <w:rFonts w:ascii="Times New Roman" w:hAnsi="Times New Roman" w:cs="Verdana"/>
          <w:color w:val="000000"/>
          <w:sz w:val="24"/>
          <w:szCs w:val="24"/>
        </w:rPr>
      </w:pPr>
    </w:p>
    <w:p w:rsidR="001C70C0" w:rsidRPr="001B3A75" w:rsidRDefault="00814FCD" w:rsidP="001C70C0">
      <w:pPr>
        <w:autoSpaceDE w:val="0"/>
        <w:autoSpaceDN w:val="0"/>
        <w:adjustRightInd w:val="0"/>
        <w:spacing w:after="0" w:line="240" w:lineRule="auto"/>
        <w:jc w:val="both"/>
        <w:rPr>
          <w:rFonts w:ascii="Times New Roman" w:hAnsi="Times New Roman"/>
          <w:sz w:val="24"/>
          <w:szCs w:val="24"/>
        </w:rPr>
      </w:pPr>
      <w:r w:rsidRPr="001B3A75">
        <w:rPr>
          <w:rFonts w:ascii="Times New Roman" w:hAnsi="Times New Roman" w:cs="Verdana"/>
          <w:color w:val="000000"/>
          <w:sz w:val="24"/>
          <w:szCs w:val="24"/>
        </w:rPr>
        <w:t>La sottoscrizione della domanda non è soggetta all’autentica della sottoscrizione.</w:t>
      </w:r>
      <w:r w:rsidR="001C70C0" w:rsidRPr="001B3A75">
        <w:rPr>
          <w:rFonts w:ascii="Times New Roman" w:hAnsi="Times New Roman" w:cs="Verdana"/>
          <w:color w:val="000000"/>
          <w:sz w:val="24"/>
          <w:szCs w:val="24"/>
        </w:rPr>
        <w:t xml:space="preserve"> </w:t>
      </w:r>
      <w:r w:rsidR="001C70C0" w:rsidRPr="001B3A75">
        <w:rPr>
          <w:rFonts w:ascii="Times New Roman" w:hAnsi="Times New Roman"/>
          <w:sz w:val="24"/>
          <w:szCs w:val="24"/>
          <w:lang w:eastAsia="it-IT"/>
        </w:rPr>
        <w:t xml:space="preserve">La domanda di </w:t>
      </w:r>
      <w:r w:rsidR="001C70C0" w:rsidRPr="001B3A75">
        <w:rPr>
          <w:rFonts w:ascii="Times New Roman" w:hAnsi="Times New Roman" w:cs="Verdana"/>
          <w:color w:val="000000"/>
          <w:sz w:val="24"/>
          <w:szCs w:val="24"/>
        </w:rPr>
        <w:t xml:space="preserve">partecipazione alla procedura selettiva </w:t>
      </w:r>
      <w:r w:rsidR="001C70C0" w:rsidRPr="001B3A75">
        <w:rPr>
          <w:rFonts w:ascii="Times New Roman" w:hAnsi="Times New Roman"/>
          <w:b/>
          <w:bCs/>
          <w:sz w:val="24"/>
          <w:szCs w:val="24"/>
          <w:lang w:eastAsia="it-IT"/>
        </w:rPr>
        <w:t xml:space="preserve">deve pervenire, </w:t>
      </w:r>
      <w:r w:rsidR="001C70C0" w:rsidRPr="001B3A75">
        <w:rPr>
          <w:rFonts w:ascii="Times New Roman" w:hAnsi="Times New Roman" w:cs="Verdana"/>
          <w:color w:val="000000"/>
          <w:sz w:val="24"/>
          <w:szCs w:val="24"/>
        </w:rPr>
        <w:t>a pena di esclusione,</w:t>
      </w:r>
      <w:r w:rsidR="001C70C0" w:rsidRPr="001B3A75">
        <w:rPr>
          <w:rFonts w:ascii="Times New Roman" w:hAnsi="Times New Roman"/>
          <w:b/>
          <w:bCs/>
          <w:sz w:val="24"/>
          <w:szCs w:val="24"/>
          <w:lang w:eastAsia="it-IT"/>
        </w:rPr>
        <w:t xml:space="preserve"> </w:t>
      </w:r>
      <w:r w:rsidR="001C70C0" w:rsidRPr="00E6663B">
        <w:rPr>
          <w:rFonts w:ascii="Times New Roman" w:hAnsi="Times New Roman"/>
          <w:b/>
          <w:bCs/>
          <w:sz w:val="30"/>
          <w:szCs w:val="30"/>
          <w:lang w:eastAsia="it-IT"/>
        </w:rPr>
        <w:t xml:space="preserve">entro le ore </w:t>
      </w:r>
      <w:r w:rsidR="00C6553A" w:rsidRPr="00E6663B">
        <w:rPr>
          <w:rFonts w:ascii="Times New Roman" w:hAnsi="Times New Roman"/>
          <w:b/>
          <w:bCs/>
          <w:sz w:val="30"/>
          <w:szCs w:val="30"/>
          <w:lang w:eastAsia="it-IT"/>
        </w:rPr>
        <w:t>13</w:t>
      </w:r>
      <w:r w:rsidR="001C70C0" w:rsidRPr="00E6663B">
        <w:rPr>
          <w:rFonts w:ascii="Times New Roman" w:hAnsi="Times New Roman"/>
          <w:b/>
          <w:bCs/>
          <w:sz w:val="30"/>
          <w:szCs w:val="30"/>
          <w:lang w:eastAsia="it-IT"/>
        </w:rPr>
        <w:t>.</w:t>
      </w:r>
      <w:r w:rsidR="00C6553A" w:rsidRPr="00E6663B">
        <w:rPr>
          <w:rFonts w:ascii="Times New Roman" w:hAnsi="Times New Roman"/>
          <w:b/>
          <w:bCs/>
          <w:sz w:val="30"/>
          <w:szCs w:val="30"/>
          <w:lang w:eastAsia="it-IT"/>
        </w:rPr>
        <w:t>00</w:t>
      </w:r>
      <w:r w:rsidR="001C70C0" w:rsidRPr="00E6663B">
        <w:rPr>
          <w:rFonts w:ascii="Times New Roman" w:hAnsi="Times New Roman"/>
          <w:b/>
          <w:bCs/>
          <w:sz w:val="30"/>
          <w:szCs w:val="30"/>
          <w:lang w:eastAsia="it-IT"/>
        </w:rPr>
        <w:t xml:space="preserve"> del </w:t>
      </w:r>
      <w:r w:rsidR="00C6553A" w:rsidRPr="00E6663B">
        <w:rPr>
          <w:rFonts w:ascii="Times New Roman" w:hAnsi="Times New Roman"/>
          <w:b/>
          <w:bCs/>
          <w:sz w:val="30"/>
          <w:szCs w:val="30"/>
          <w:lang w:eastAsia="it-IT"/>
        </w:rPr>
        <w:t>16</w:t>
      </w:r>
      <w:r w:rsidR="00D5317F" w:rsidRPr="00E6663B">
        <w:rPr>
          <w:rFonts w:ascii="Times New Roman" w:hAnsi="Times New Roman"/>
          <w:b/>
          <w:bCs/>
          <w:sz w:val="30"/>
          <w:szCs w:val="30"/>
          <w:lang w:eastAsia="it-IT"/>
        </w:rPr>
        <w:t xml:space="preserve"> </w:t>
      </w:r>
      <w:r w:rsidR="00CF31D8" w:rsidRPr="00E6663B">
        <w:rPr>
          <w:rFonts w:ascii="Times New Roman" w:hAnsi="Times New Roman"/>
          <w:b/>
          <w:bCs/>
          <w:sz w:val="30"/>
          <w:szCs w:val="30"/>
          <w:lang w:eastAsia="it-IT"/>
        </w:rPr>
        <w:t>luglio</w:t>
      </w:r>
      <w:r w:rsidR="001C70C0" w:rsidRPr="00E6663B">
        <w:rPr>
          <w:rFonts w:ascii="Times New Roman" w:hAnsi="Times New Roman" w:cs="Verdana,Bold"/>
          <w:b/>
          <w:bCs/>
          <w:color w:val="000000"/>
          <w:sz w:val="30"/>
          <w:szCs w:val="30"/>
        </w:rPr>
        <w:t xml:space="preserve"> 201</w:t>
      </w:r>
      <w:r w:rsidR="00D5317F">
        <w:rPr>
          <w:rFonts w:ascii="Times New Roman" w:hAnsi="Times New Roman" w:cs="Verdana,Bold"/>
          <w:b/>
          <w:bCs/>
          <w:color w:val="000000"/>
          <w:sz w:val="30"/>
          <w:szCs w:val="30"/>
        </w:rPr>
        <w:t>8</w:t>
      </w:r>
      <w:r w:rsidR="001C70C0" w:rsidRPr="001B3A75">
        <w:rPr>
          <w:rFonts w:ascii="Times New Roman" w:hAnsi="Times New Roman" w:cs="Verdana"/>
          <w:color w:val="000000"/>
          <w:sz w:val="24"/>
          <w:szCs w:val="24"/>
        </w:rPr>
        <w:t xml:space="preserve"> </w:t>
      </w:r>
      <w:r w:rsidR="001C70C0" w:rsidRPr="001B3A75">
        <w:rPr>
          <w:rFonts w:ascii="Times New Roman" w:hAnsi="Times New Roman"/>
          <w:b/>
          <w:bCs/>
          <w:sz w:val="24"/>
          <w:szCs w:val="24"/>
          <w:lang w:eastAsia="it-IT"/>
        </w:rPr>
        <w:t>(</w:t>
      </w:r>
      <w:r w:rsidR="00C6553A">
        <w:rPr>
          <w:rFonts w:ascii="Times New Roman" w:hAnsi="Times New Roman"/>
          <w:b/>
          <w:bCs/>
          <w:sz w:val="24"/>
          <w:szCs w:val="24"/>
          <w:lang w:eastAsia="it-IT"/>
        </w:rPr>
        <w:t xml:space="preserve">almeno </w:t>
      </w:r>
      <w:r w:rsidR="001C70C0" w:rsidRPr="001B3A75">
        <w:rPr>
          <w:rFonts w:ascii="Times New Roman" w:hAnsi="Times New Roman"/>
          <w:sz w:val="24"/>
          <w:szCs w:val="24"/>
        </w:rPr>
        <w:t xml:space="preserve">15 giorni a decorrere dal giorno successivo a quello di pubblicazione dell’avviso di bando all’Albo pretorio On line e sul sito istituzionale www.comune.copertino.le.it) </w:t>
      </w:r>
      <w:r w:rsidR="001C70C0" w:rsidRPr="001B3A75">
        <w:rPr>
          <w:rFonts w:ascii="Times New Roman" w:hAnsi="Times New Roman"/>
          <w:sz w:val="24"/>
          <w:szCs w:val="24"/>
          <w:lang w:eastAsia="it-IT"/>
        </w:rPr>
        <w:t>e può essere presentata con le seguenti modalità</w:t>
      </w:r>
      <w:r w:rsidR="001C70C0" w:rsidRPr="001B3A75">
        <w:rPr>
          <w:rFonts w:ascii="Times New Roman" w:hAnsi="Times New Roman"/>
          <w:sz w:val="24"/>
          <w:szCs w:val="24"/>
        </w:rPr>
        <w:t xml:space="preserve">: </w:t>
      </w:r>
    </w:p>
    <w:p w:rsidR="001C70C0" w:rsidRPr="001B3A75" w:rsidRDefault="001C70C0" w:rsidP="001C70C0">
      <w:pPr>
        <w:numPr>
          <w:ilvl w:val="0"/>
          <w:numId w:val="4"/>
        </w:numPr>
        <w:autoSpaceDE w:val="0"/>
        <w:autoSpaceDN w:val="0"/>
        <w:adjustRightInd w:val="0"/>
        <w:spacing w:after="0" w:line="240" w:lineRule="auto"/>
        <w:jc w:val="both"/>
        <w:rPr>
          <w:rFonts w:ascii="Helvetica" w:hAnsi="Helvetica" w:cs="Helvetica"/>
          <w:color w:val="000000"/>
          <w:sz w:val="24"/>
          <w:szCs w:val="24"/>
          <w:lang w:eastAsia="it-IT"/>
        </w:rPr>
      </w:pPr>
      <w:r w:rsidRPr="001B3A75">
        <w:rPr>
          <w:rFonts w:ascii="Times New Roman" w:hAnsi="Times New Roman"/>
          <w:color w:val="000000"/>
          <w:sz w:val="24"/>
          <w:szCs w:val="24"/>
          <w:lang w:eastAsia="it-IT"/>
        </w:rPr>
        <w:t>mediante PEC (posta elettronica certificata) a</w:t>
      </w:r>
      <w:r w:rsidRPr="001B3A75">
        <w:rPr>
          <w:rFonts w:ascii="Times New Roman" w:hAnsi="Times New Roman"/>
          <w:sz w:val="24"/>
          <w:szCs w:val="24"/>
        </w:rPr>
        <w:t xml:space="preserve">ll’indirizzo di Posta certificata </w:t>
      </w:r>
      <w:hyperlink r:id="rId8" w:history="1">
        <w:r w:rsidRPr="001B3A75">
          <w:rPr>
            <w:rStyle w:val="Collegamentoipertestuale"/>
            <w:b/>
            <w:i/>
            <w:sz w:val="24"/>
            <w:szCs w:val="24"/>
          </w:rPr>
          <w:t>comunecopertino@pec.rupar.puglia.it</w:t>
        </w:r>
      </w:hyperlink>
      <w:r w:rsidRPr="001B3A75">
        <w:rPr>
          <w:color w:val="0000FF"/>
          <w:sz w:val="24"/>
          <w:szCs w:val="24"/>
        </w:rPr>
        <w:t>;</w:t>
      </w:r>
      <w:r w:rsidRPr="001B3A75">
        <w:rPr>
          <w:rFonts w:ascii="Times New Roman" w:hAnsi="Times New Roman"/>
          <w:color w:val="000000"/>
          <w:sz w:val="24"/>
          <w:szCs w:val="24"/>
          <w:lang w:eastAsia="it-IT"/>
        </w:rPr>
        <w:t xml:space="preserve"> con riferimento a tale sistema di trasmissione della domanda si precisa che la stessa verrà accettata soltanto nel caso di invio da una casella di posta elettronica certificata. Non saranno altresì accettate le domande, ancorché inviate attraverso PEC, inoltrate ad indirizzi di posta elettronica del Comune di Copertino diversi dalla casella di posta certificata del Comune di Copertino come sopra specificata.</w:t>
      </w:r>
    </w:p>
    <w:p w:rsidR="001C70C0" w:rsidRPr="001B3A75" w:rsidRDefault="001C70C0" w:rsidP="001C70C0">
      <w:pPr>
        <w:numPr>
          <w:ilvl w:val="0"/>
          <w:numId w:val="4"/>
        </w:numPr>
        <w:autoSpaceDE w:val="0"/>
        <w:autoSpaceDN w:val="0"/>
        <w:adjustRightInd w:val="0"/>
        <w:spacing w:after="0" w:line="240" w:lineRule="auto"/>
        <w:jc w:val="both"/>
        <w:rPr>
          <w:rFonts w:ascii="Times New Roman" w:hAnsi="Times New Roman"/>
          <w:color w:val="000000"/>
          <w:sz w:val="24"/>
          <w:szCs w:val="24"/>
          <w:lang w:eastAsia="it-IT"/>
        </w:rPr>
      </w:pPr>
      <w:r w:rsidRPr="001B3A75">
        <w:rPr>
          <w:rFonts w:ascii="Times New Roman" w:hAnsi="Times New Roman"/>
          <w:color w:val="000000"/>
          <w:sz w:val="24"/>
          <w:szCs w:val="24"/>
          <w:lang w:eastAsia="it-IT"/>
        </w:rPr>
        <w:lastRenderedPageBreak/>
        <w:t xml:space="preserve">con consegna diretta </w:t>
      </w:r>
      <w:r w:rsidRPr="001B3A75">
        <w:rPr>
          <w:rFonts w:ascii="Times New Roman" w:hAnsi="Times New Roman"/>
          <w:sz w:val="24"/>
          <w:szCs w:val="24"/>
        </w:rPr>
        <w:t xml:space="preserve">all’Ufficio Protocollo sito nella Sede Municipale di  Via Malta,10 -73043 COPERTINO </w:t>
      </w:r>
      <w:r w:rsidRPr="001B3A75">
        <w:rPr>
          <w:rFonts w:ascii="Times New Roman" w:hAnsi="Times New Roman"/>
          <w:color w:val="000000"/>
          <w:sz w:val="24"/>
          <w:szCs w:val="24"/>
          <w:lang w:eastAsia="it-IT"/>
        </w:rPr>
        <w:t>– nei seguenti orari</w:t>
      </w:r>
      <w:r w:rsidRPr="001B3A75">
        <w:rPr>
          <w:rFonts w:ascii="Helvetica" w:hAnsi="Helvetica" w:cs="Helvetica"/>
          <w:color w:val="000000"/>
          <w:sz w:val="24"/>
          <w:szCs w:val="24"/>
          <w:lang w:eastAsia="it-IT"/>
        </w:rPr>
        <w:t xml:space="preserve">: </w:t>
      </w:r>
      <w:r w:rsidRPr="001B3A75">
        <w:rPr>
          <w:rFonts w:ascii="Times New Roman" w:hAnsi="Times New Roman"/>
          <w:sz w:val="24"/>
          <w:szCs w:val="24"/>
        </w:rPr>
        <w:t>dalle ore 9,00 alle ore 12,30 di tutti i giorni lavorativi, escluso il sabato, ed il giovedì dalle 16 alle 18;</w:t>
      </w:r>
    </w:p>
    <w:p w:rsidR="001C70C0" w:rsidRPr="001B3A75" w:rsidRDefault="001C70C0" w:rsidP="001C70C0">
      <w:pPr>
        <w:numPr>
          <w:ilvl w:val="0"/>
          <w:numId w:val="4"/>
        </w:numPr>
        <w:autoSpaceDE w:val="0"/>
        <w:autoSpaceDN w:val="0"/>
        <w:adjustRightInd w:val="0"/>
        <w:spacing w:after="0" w:line="240" w:lineRule="auto"/>
        <w:jc w:val="both"/>
        <w:rPr>
          <w:sz w:val="24"/>
          <w:szCs w:val="24"/>
        </w:rPr>
      </w:pPr>
      <w:r w:rsidRPr="001B3A75">
        <w:rPr>
          <w:rFonts w:ascii="Times New Roman" w:hAnsi="Times New Roman"/>
          <w:color w:val="000000"/>
          <w:sz w:val="24"/>
          <w:szCs w:val="24"/>
          <w:lang w:eastAsia="it-IT"/>
        </w:rPr>
        <w:t xml:space="preserve">mediante raccomandata A.R. indirizzata </w:t>
      </w:r>
      <w:r w:rsidRPr="001B3A75">
        <w:rPr>
          <w:rFonts w:ascii="Times New Roman" w:hAnsi="Times New Roman"/>
          <w:sz w:val="24"/>
          <w:szCs w:val="24"/>
        </w:rPr>
        <w:t>al Dirigente Area AA.GG. e Fin. del Comune di Copertino, Via Malta,10 -73043 COPERTINO, entro il predetto termine perentorio del</w:t>
      </w:r>
      <w:r w:rsidR="00CF31D8">
        <w:rPr>
          <w:rFonts w:ascii="Times New Roman" w:hAnsi="Times New Roman"/>
          <w:sz w:val="24"/>
          <w:szCs w:val="24"/>
        </w:rPr>
        <w:t xml:space="preserve"> </w:t>
      </w:r>
      <w:r w:rsidR="00C6553A" w:rsidRPr="00E6663B">
        <w:rPr>
          <w:rFonts w:ascii="Times New Roman" w:hAnsi="Times New Roman"/>
          <w:b/>
          <w:sz w:val="24"/>
          <w:szCs w:val="24"/>
        </w:rPr>
        <w:t>16</w:t>
      </w:r>
      <w:r w:rsidR="00CF31D8" w:rsidRPr="00E6663B">
        <w:rPr>
          <w:rFonts w:ascii="Times New Roman" w:hAnsi="Times New Roman"/>
          <w:b/>
          <w:sz w:val="24"/>
          <w:szCs w:val="24"/>
        </w:rPr>
        <w:t>/</w:t>
      </w:r>
      <w:r w:rsidR="00CF31D8">
        <w:rPr>
          <w:rFonts w:ascii="Times New Roman" w:hAnsi="Times New Roman"/>
          <w:b/>
          <w:sz w:val="24"/>
          <w:szCs w:val="24"/>
        </w:rPr>
        <w:t>7</w:t>
      </w:r>
      <w:r w:rsidR="00D5317F">
        <w:rPr>
          <w:rFonts w:ascii="Times New Roman" w:hAnsi="Times New Roman"/>
          <w:b/>
          <w:sz w:val="24"/>
          <w:szCs w:val="24"/>
        </w:rPr>
        <w:t>/2018</w:t>
      </w:r>
      <w:r w:rsidRPr="001B3A75">
        <w:rPr>
          <w:rFonts w:ascii="Times New Roman" w:hAnsi="Times New Roman"/>
          <w:color w:val="000000"/>
          <w:sz w:val="24"/>
          <w:szCs w:val="24"/>
          <w:lang w:eastAsia="it-IT"/>
        </w:rPr>
        <w:t xml:space="preserve">. In tal caso si precisa che NON farà fede la data del timbro dell’Ufficio postale accettante ma unicamente la data </w:t>
      </w:r>
      <w:r w:rsidR="001B3A75">
        <w:rPr>
          <w:rFonts w:ascii="Times New Roman" w:hAnsi="Times New Roman"/>
          <w:color w:val="000000"/>
          <w:sz w:val="24"/>
          <w:szCs w:val="24"/>
          <w:lang w:eastAsia="it-IT"/>
        </w:rPr>
        <w:t xml:space="preserve">e l’ora </w:t>
      </w:r>
      <w:r w:rsidRPr="001B3A75">
        <w:rPr>
          <w:rFonts w:ascii="Times New Roman" w:hAnsi="Times New Roman"/>
          <w:color w:val="000000"/>
          <w:sz w:val="24"/>
          <w:szCs w:val="24"/>
          <w:lang w:eastAsia="it-IT"/>
        </w:rPr>
        <w:t xml:space="preserve">di arrivo all’Ufficio Protocollo del Comune di Copertino, data </w:t>
      </w:r>
      <w:r w:rsidR="001B3A75">
        <w:rPr>
          <w:rFonts w:ascii="Times New Roman" w:hAnsi="Times New Roman"/>
          <w:color w:val="000000"/>
          <w:sz w:val="24"/>
          <w:szCs w:val="24"/>
          <w:lang w:eastAsia="it-IT"/>
        </w:rPr>
        <w:t xml:space="preserve">e ora </w:t>
      </w:r>
      <w:r w:rsidRPr="001B3A75">
        <w:rPr>
          <w:rFonts w:ascii="Times New Roman" w:hAnsi="Times New Roman"/>
          <w:color w:val="000000"/>
          <w:sz w:val="24"/>
          <w:szCs w:val="24"/>
          <w:lang w:eastAsia="it-IT"/>
        </w:rPr>
        <w:t>risultant</w:t>
      </w:r>
      <w:r w:rsidR="001B3A75">
        <w:rPr>
          <w:rFonts w:ascii="Times New Roman" w:hAnsi="Times New Roman"/>
          <w:color w:val="000000"/>
          <w:sz w:val="24"/>
          <w:szCs w:val="24"/>
          <w:lang w:eastAsia="it-IT"/>
        </w:rPr>
        <w:t>i</w:t>
      </w:r>
      <w:r w:rsidRPr="001B3A75">
        <w:rPr>
          <w:rFonts w:ascii="Times New Roman" w:hAnsi="Times New Roman"/>
          <w:color w:val="000000"/>
          <w:sz w:val="24"/>
          <w:szCs w:val="24"/>
          <w:lang w:eastAsia="it-IT"/>
        </w:rPr>
        <w:t xml:space="preserve"> dal </w:t>
      </w:r>
      <w:r w:rsidR="001B3A75">
        <w:rPr>
          <w:rFonts w:ascii="Times New Roman" w:hAnsi="Times New Roman"/>
          <w:color w:val="000000"/>
          <w:sz w:val="24"/>
          <w:szCs w:val="24"/>
          <w:lang w:eastAsia="it-IT"/>
        </w:rPr>
        <w:t xml:space="preserve">timbro </w:t>
      </w:r>
      <w:r w:rsidRPr="001B3A75">
        <w:rPr>
          <w:rFonts w:ascii="Times New Roman" w:hAnsi="Times New Roman"/>
          <w:color w:val="000000"/>
          <w:sz w:val="24"/>
          <w:szCs w:val="24"/>
          <w:lang w:eastAsia="it-IT"/>
        </w:rPr>
        <w:t>appost</w:t>
      </w:r>
      <w:r w:rsidR="001B3A75">
        <w:rPr>
          <w:rFonts w:ascii="Times New Roman" w:hAnsi="Times New Roman"/>
          <w:color w:val="000000"/>
          <w:sz w:val="24"/>
          <w:szCs w:val="24"/>
          <w:lang w:eastAsia="it-IT"/>
        </w:rPr>
        <w:t>o</w:t>
      </w:r>
      <w:r w:rsidRPr="001B3A75">
        <w:rPr>
          <w:rFonts w:ascii="Times New Roman" w:hAnsi="Times New Roman"/>
          <w:color w:val="000000"/>
          <w:sz w:val="24"/>
          <w:szCs w:val="24"/>
          <w:lang w:eastAsia="it-IT"/>
        </w:rPr>
        <w:t xml:space="preserve"> sulla busta e/o domanda dallo stesso Ufficio Protocollo. </w:t>
      </w:r>
      <w:r w:rsidRPr="001B3A75">
        <w:rPr>
          <w:rFonts w:ascii="Times New Roman" w:hAnsi="Times New Roman"/>
          <w:sz w:val="24"/>
          <w:szCs w:val="24"/>
        </w:rPr>
        <w:t>L’inoltro via posta resta ad esclusivo rischio del mittente.</w:t>
      </w:r>
    </w:p>
    <w:p w:rsidR="001C70C0" w:rsidRPr="001B3A75" w:rsidRDefault="001C70C0" w:rsidP="001C70C0">
      <w:pPr>
        <w:pStyle w:val="Corpodeltesto2"/>
        <w:rPr>
          <w:i/>
          <w:szCs w:val="24"/>
        </w:rPr>
      </w:pPr>
      <w:r w:rsidRPr="001B3A75">
        <w:rPr>
          <w:szCs w:val="24"/>
        </w:rPr>
        <w:t xml:space="preserve">Nel caso in cui il termine ultimo coincida con un giorno festivo o giorno non lavorativo (sabato), lo stesso s’intende prorogato al primo giorno feriale immediatamente successivo. </w:t>
      </w:r>
      <w:r w:rsidRPr="001B3A75">
        <w:rPr>
          <w:szCs w:val="24"/>
        </w:rPr>
        <w:br/>
        <w:t xml:space="preserve">Il mancato rispetto dei termini sopra indicati comporterà l’esclusione dalla procedura selettiva di mobilità. </w:t>
      </w:r>
      <w:r w:rsidRPr="001B3A75">
        <w:rPr>
          <w:szCs w:val="24"/>
        </w:rPr>
        <w:br/>
        <w:t xml:space="preserve">Sull’esterno della busta contenente la domanda di ammissione ed i documenti deve essere riportata, oltre all’indicazione del proprio cognome, nome e indirizzo, la dicitura: </w:t>
      </w:r>
      <w:r w:rsidRPr="001B3A75">
        <w:rPr>
          <w:szCs w:val="24"/>
        </w:rPr>
        <w:br/>
        <w:t>“</w:t>
      </w:r>
      <w:r w:rsidRPr="001B3A75">
        <w:rPr>
          <w:b/>
          <w:i/>
          <w:szCs w:val="24"/>
        </w:rPr>
        <w:t xml:space="preserve">DOMANDA DI PARTECIPAZIONE </w:t>
      </w:r>
      <w:r w:rsidR="003B19B9" w:rsidRPr="001B3A75">
        <w:rPr>
          <w:rFonts w:cs="Verdana"/>
          <w:color w:val="000000"/>
          <w:szCs w:val="24"/>
        </w:rPr>
        <w:t xml:space="preserve">alla procedura selettiva </w:t>
      </w:r>
      <w:r w:rsidRPr="001B3A75">
        <w:rPr>
          <w:b/>
          <w:i/>
          <w:szCs w:val="24"/>
        </w:rPr>
        <w:t xml:space="preserve">PER LA COPERTURA </w:t>
      </w:r>
      <w:r w:rsidR="00CF31D8">
        <w:rPr>
          <w:b/>
          <w:i/>
          <w:szCs w:val="24"/>
        </w:rPr>
        <w:t xml:space="preserve">a tempo determinato </w:t>
      </w:r>
      <w:r w:rsidRPr="001B3A75">
        <w:rPr>
          <w:b/>
          <w:i/>
          <w:szCs w:val="24"/>
        </w:rPr>
        <w:t xml:space="preserve">DI N. 1 POSTO DI </w:t>
      </w:r>
      <w:r w:rsidR="00CF31D8" w:rsidRPr="00CF31D8">
        <w:rPr>
          <w:rFonts w:cs="Verdana"/>
          <w:b/>
          <w:color w:val="000000"/>
          <w:szCs w:val="24"/>
        </w:rPr>
        <w:t>Dirigente Amministrativo – Qualifica unica dirigenziale</w:t>
      </w:r>
      <w:r w:rsidR="00CF31D8">
        <w:rPr>
          <w:rFonts w:cs="Verdana"/>
          <w:b/>
          <w:color w:val="000000"/>
          <w:szCs w:val="24"/>
        </w:rPr>
        <w:t>”</w:t>
      </w:r>
      <w:r w:rsidRPr="001B3A75">
        <w:rPr>
          <w:i/>
          <w:szCs w:val="24"/>
        </w:rPr>
        <w:t>.</w:t>
      </w:r>
    </w:p>
    <w:p w:rsidR="00814FCD" w:rsidRPr="001B3A75" w:rsidRDefault="00814FCD" w:rsidP="00814FCD">
      <w:pPr>
        <w:autoSpaceDE w:val="0"/>
        <w:autoSpaceDN w:val="0"/>
        <w:adjustRightInd w:val="0"/>
        <w:spacing w:after="0" w:line="240" w:lineRule="auto"/>
        <w:rPr>
          <w:rFonts w:ascii="Times New Roman" w:hAnsi="Times New Roman" w:cs="Verdana"/>
          <w:color w:val="000000"/>
          <w:sz w:val="24"/>
          <w:szCs w:val="24"/>
        </w:rPr>
      </w:pPr>
      <w:r w:rsidRPr="001B3A75">
        <w:rPr>
          <w:rFonts w:ascii="Times New Roman" w:hAnsi="Times New Roman" w:cs="Verdana"/>
          <w:color w:val="000000"/>
          <w:sz w:val="24"/>
          <w:szCs w:val="24"/>
        </w:rPr>
        <w:t>La mancata sottoscrizione della domanda comporta</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l’esclusione dalla procedura.</w:t>
      </w:r>
    </w:p>
    <w:p w:rsidR="00814FCD" w:rsidRPr="001B3A75" w:rsidRDefault="00814FCD" w:rsidP="0059067C">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Agli effetti dell’osservanza del termine stabilito per la presentazione della domanda di</w:t>
      </w:r>
      <w:r w:rsidR="0059067C">
        <w:rPr>
          <w:rFonts w:ascii="Times New Roman" w:hAnsi="Times New Roman" w:cs="Verdana"/>
          <w:color w:val="000000"/>
          <w:sz w:val="24"/>
          <w:szCs w:val="24"/>
        </w:rPr>
        <w:t xml:space="preserve"> </w:t>
      </w:r>
      <w:r w:rsidRPr="001B3A75">
        <w:rPr>
          <w:rFonts w:ascii="Times New Roman" w:hAnsi="Times New Roman" w:cs="Verdana"/>
          <w:color w:val="000000"/>
          <w:sz w:val="24"/>
          <w:szCs w:val="24"/>
        </w:rPr>
        <w:t>partecipazione alla procedura, fa fede la data del timbro apposto dall’Ufficio incaricato a ricevere la</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documentazione di cui trattasi, ovvero, in caso di utilizzo della PEC</w:t>
      </w:r>
      <w:r w:rsidR="0059067C">
        <w:rPr>
          <w:rFonts w:ascii="Times New Roman" w:hAnsi="Times New Roman" w:cs="Verdana"/>
          <w:color w:val="000000"/>
          <w:sz w:val="24"/>
          <w:szCs w:val="24"/>
        </w:rPr>
        <w:t>,</w:t>
      </w:r>
      <w:r w:rsidRPr="001B3A75">
        <w:rPr>
          <w:rFonts w:ascii="Times New Roman" w:hAnsi="Times New Roman" w:cs="Verdana"/>
          <w:color w:val="000000"/>
          <w:sz w:val="24"/>
          <w:szCs w:val="24"/>
        </w:rPr>
        <w:t xml:space="preserve"> la data e</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l’ora di invio del messaggio di consegna.</w:t>
      </w:r>
      <w:r w:rsidR="0059067C">
        <w:rPr>
          <w:rFonts w:ascii="Times New Roman" w:hAnsi="Times New Roman" w:cs="Verdana"/>
          <w:color w:val="000000"/>
          <w:sz w:val="24"/>
          <w:szCs w:val="24"/>
        </w:rPr>
        <w:t xml:space="preserve"> </w:t>
      </w:r>
      <w:r w:rsidRPr="001B3A75">
        <w:rPr>
          <w:rFonts w:ascii="Times New Roman" w:hAnsi="Times New Roman" w:cs="Verdana"/>
          <w:color w:val="000000"/>
          <w:sz w:val="24"/>
          <w:szCs w:val="24"/>
        </w:rPr>
        <w:t>L’Amministrazione non assume alcuna responsabilità in caso di smarrimento di</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comunicazioni dipendenti da inesatta indicazione del recapito da parte del candidato</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oppure dalla mancata o tardiva comunicazione del cambiamento di indirizzo indicato</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nella domanda, né per eventuali disguidi postali o telematici o comunque imputabili a</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fatti di terzi, a caso fortuito o forza maggiore.</w:t>
      </w:r>
    </w:p>
    <w:p w:rsidR="00814FCD" w:rsidRPr="001B3A75" w:rsidRDefault="00814FCD" w:rsidP="0059067C">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Ai fini della presente procedura non verranno prese in considerazione eventuali</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domande e/o dichiarazioni di disponibilità al conferimento di incarichi con qualsivoglia</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 xml:space="preserve">tipologia contrattuale, già pervenute presso il Comune di </w:t>
      </w:r>
      <w:r w:rsidR="003B19B9" w:rsidRPr="001B3A75">
        <w:rPr>
          <w:rFonts w:ascii="Times New Roman" w:hAnsi="Times New Roman" w:cs="Verdana"/>
          <w:color w:val="000000"/>
          <w:sz w:val="24"/>
          <w:szCs w:val="24"/>
        </w:rPr>
        <w:t>Copertino</w:t>
      </w:r>
      <w:r w:rsidRPr="001B3A75">
        <w:rPr>
          <w:rFonts w:ascii="Times New Roman" w:hAnsi="Times New Roman" w:cs="Verdana"/>
          <w:color w:val="000000"/>
          <w:sz w:val="24"/>
          <w:szCs w:val="24"/>
        </w:rPr>
        <w:t>. Pertanto, coloro</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che abbiano già presentato domanda e siano tuttora interessati, dovranno presentare</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una nuova istanza.</w:t>
      </w:r>
    </w:p>
    <w:p w:rsidR="00814FCD" w:rsidRPr="001B3A75" w:rsidRDefault="00814FCD" w:rsidP="0059067C">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Alla domanda dovranno essere allegati:</w:t>
      </w:r>
    </w:p>
    <w:p w:rsidR="00814FCD" w:rsidRPr="001B3A75" w:rsidRDefault="00814FCD" w:rsidP="0059067C">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1. fotocopia di un documento di identità, in corso di validità;</w:t>
      </w:r>
    </w:p>
    <w:p w:rsidR="00814FCD" w:rsidRPr="001B3A75" w:rsidRDefault="00814FCD" w:rsidP="0059067C">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2. curriculum dettagliato – debitamente datato e sottoscritto – che dovrà</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evidenziare chiaramente le</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esperienze professionali svolte dal candidato, con</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specifico riferimento ai periodi ed ai contenuti delle prestazioni rese, con</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particolare riguardo alle funzioni attinenti all'incarico oggetto del presente</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avviso, nonché l’indicazione dei titoli professionali e culturali posseduti, con</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specifica indicazione di tutti gli elementi idonei a consentire la verifica di quanto</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dichiarato.</w:t>
      </w:r>
    </w:p>
    <w:p w:rsidR="00814FCD" w:rsidRPr="001B3A75" w:rsidRDefault="00814FCD" w:rsidP="0059067C">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Le dichiarazioni rese e sottoscritte nella domanda di ammissione alla procedura e nel</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curriculum hanno valore di "dichiarazioni sostitutive di certificazione" ai sensi dell’art</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46 del citato D.P.R. 445/2000 e di "dichiarazioni sostitutive dell'atto di notorietà" ai</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sensi degli art. 47 del citato D.P.R. 445/2000.</w:t>
      </w:r>
    </w:p>
    <w:p w:rsidR="00814FCD" w:rsidRPr="001B3A75" w:rsidRDefault="00814FCD" w:rsidP="0059067C">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Si ricorda che, ferme restando le conseguenze penali previste dall'art. 76 del D.P.R.</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445/2000 per le dichiarazioni mendaci, la falsità in atti e l'uso di atti falsi, qualora</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emerga da successivi controlli la non veridicità del contenuto delle autocertificazioni</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rese, il candidato decade dalla partecipazione alla selezione e dall'eventuale</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assunzione (art. 75 del citato D.P.R.).</w:t>
      </w:r>
    </w:p>
    <w:p w:rsidR="003B19B9" w:rsidRPr="001B3A75" w:rsidRDefault="003B19B9" w:rsidP="0059067C">
      <w:pPr>
        <w:autoSpaceDE w:val="0"/>
        <w:autoSpaceDN w:val="0"/>
        <w:adjustRightInd w:val="0"/>
        <w:jc w:val="both"/>
        <w:rPr>
          <w:rFonts w:ascii="Times New Roman" w:hAnsi="Times New Roman" w:cs="Times New Roman"/>
          <w:sz w:val="24"/>
          <w:szCs w:val="24"/>
        </w:rPr>
      </w:pPr>
      <w:r w:rsidRPr="001B3A75">
        <w:rPr>
          <w:rFonts w:ascii="Times New Roman" w:hAnsi="Times New Roman" w:cs="Times New Roman"/>
          <w:sz w:val="24"/>
          <w:szCs w:val="24"/>
        </w:rPr>
        <w:t xml:space="preserve">Alla scadenza del termine di presentazione delle istanze di partecipazione si procede, a cura del Dirigente </w:t>
      </w:r>
      <w:r w:rsidR="00D5317F">
        <w:rPr>
          <w:rFonts w:ascii="Times New Roman" w:hAnsi="Times New Roman" w:cs="Times New Roman"/>
          <w:sz w:val="24"/>
          <w:szCs w:val="24"/>
        </w:rPr>
        <w:t xml:space="preserve">d’Area </w:t>
      </w:r>
      <w:r w:rsidRPr="001B3A75">
        <w:rPr>
          <w:rFonts w:ascii="Times New Roman" w:hAnsi="Times New Roman" w:cs="Times New Roman"/>
          <w:sz w:val="24"/>
          <w:szCs w:val="24"/>
        </w:rPr>
        <w:t>preposto alla Gestione delle Risorse Umane, alla verifica del possesso dei requisiti e dell'osservanza delle condizioni prescritte dalla legge, dal presente Regolamento e dall’avviso pubblico di indizione della selezione, secondo le modalità e i termini di cui all’art. 10 del vigente Regolamento dei concorsi e delle altre procedure di assunzione.</w:t>
      </w:r>
    </w:p>
    <w:p w:rsidR="00814FCD" w:rsidRPr="001B3A75" w:rsidRDefault="00814FCD" w:rsidP="003B19B9">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ART. 5</w:t>
      </w:r>
    </w:p>
    <w:p w:rsidR="00814FCD" w:rsidRPr="001B3A75" w:rsidRDefault="00814FCD" w:rsidP="003B19B9">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lastRenderedPageBreak/>
        <w:t xml:space="preserve">VALUTAZIONE DEI </w:t>
      </w:r>
      <w:r w:rsidR="00D5317F">
        <w:rPr>
          <w:rFonts w:ascii="Times New Roman" w:hAnsi="Times New Roman" w:cs="Verdana,Bold"/>
          <w:b/>
          <w:bCs/>
          <w:color w:val="000000"/>
          <w:sz w:val="24"/>
          <w:szCs w:val="24"/>
        </w:rPr>
        <w:t>TITOLI, DISCIPLI</w:t>
      </w:r>
      <w:r w:rsidR="003B19B9" w:rsidRPr="001B3A75">
        <w:rPr>
          <w:rFonts w:ascii="Times New Roman" w:hAnsi="Times New Roman" w:cs="Verdana,Bold"/>
          <w:b/>
          <w:bCs/>
          <w:color w:val="000000"/>
          <w:sz w:val="24"/>
          <w:szCs w:val="24"/>
        </w:rPr>
        <w:t>N</w:t>
      </w:r>
      <w:r w:rsidR="00D5317F">
        <w:rPr>
          <w:rFonts w:ascii="Times New Roman" w:hAnsi="Times New Roman" w:cs="Verdana,Bold"/>
          <w:b/>
          <w:bCs/>
          <w:color w:val="000000"/>
          <w:sz w:val="24"/>
          <w:szCs w:val="24"/>
        </w:rPr>
        <w:t>A</w:t>
      </w:r>
      <w:r w:rsidR="003B19B9" w:rsidRPr="001B3A75">
        <w:rPr>
          <w:rFonts w:ascii="Times New Roman" w:hAnsi="Times New Roman" w:cs="Verdana,Bold"/>
          <w:b/>
          <w:bCs/>
          <w:color w:val="000000"/>
          <w:sz w:val="24"/>
          <w:szCs w:val="24"/>
        </w:rPr>
        <w:t xml:space="preserve"> DEL</w:t>
      </w:r>
      <w:r w:rsidRPr="001B3A75">
        <w:rPr>
          <w:rFonts w:ascii="Times New Roman" w:hAnsi="Times New Roman" w:cs="Verdana,Bold"/>
          <w:b/>
          <w:bCs/>
          <w:color w:val="000000"/>
          <w:sz w:val="24"/>
          <w:szCs w:val="24"/>
        </w:rPr>
        <w:t xml:space="preserve"> COLLOQUIO E</w:t>
      </w:r>
    </w:p>
    <w:p w:rsidR="00814FCD" w:rsidRPr="001B3A75" w:rsidRDefault="00814FCD" w:rsidP="003B19B9">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INDIVIDUAZIONE DELL</w:t>
      </w:r>
      <w:r w:rsidR="003B19B9" w:rsidRPr="001B3A75">
        <w:rPr>
          <w:rFonts w:ascii="Times New Roman" w:hAnsi="Times New Roman" w:cs="Verdana,Bold"/>
          <w:b/>
          <w:bCs/>
          <w:color w:val="000000"/>
          <w:sz w:val="24"/>
          <w:szCs w:val="24"/>
        </w:rPr>
        <w:t>A</w:t>
      </w:r>
      <w:r w:rsidRPr="001B3A75">
        <w:rPr>
          <w:rFonts w:ascii="Times New Roman" w:hAnsi="Times New Roman" w:cs="Verdana,Bold"/>
          <w:b/>
          <w:bCs/>
          <w:color w:val="000000"/>
          <w:sz w:val="24"/>
          <w:szCs w:val="24"/>
        </w:rPr>
        <w:t xml:space="preserve"> PROFESSIONALITA' IDONE</w:t>
      </w:r>
      <w:r w:rsidR="003B19B9" w:rsidRPr="001B3A75">
        <w:rPr>
          <w:rFonts w:ascii="Times New Roman" w:hAnsi="Times New Roman" w:cs="Verdana,Bold"/>
          <w:b/>
          <w:bCs/>
          <w:color w:val="000000"/>
          <w:sz w:val="24"/>
          <w:szCs w:val="24"/>
        </w:rPr>
        <w:t>A</w:t>
      </w:r>
    </w:p>
    <w:p w:rsidR="003B19B9" w:rsidRPr="001B3A75" w:rsidRDefault="003B19B9" w:rsidP="00814FCD">
      <w:pPr>
        <w:autoSpaceDE w:val="0"/>
        <w:autoSpaceDN w:val="0"/>
        <w:adjustRightInd w:val="0"/>
        <w:spacing w:after="0" w:line="240" w:lineRule="auto"/>
        <w:rPr>
          <w:rFonts w:ascii="Times New Roman" w:hAnsi="Times New Roman" w:cs="Verdana"/>
          <w:color w:val="000000"/>
          <w:sz w:val="24"/>
          <w:szCs w:val="24"/>
        </w:rPr>
      </w:pPr>
    </w:p>
    <w:p w:rsidR="003B19B9" w:rsidRPr="001B3A75" w:rsidRDefault="00814FCD" w:rsidP="0059067C">
      <w:pPr>
        <w:autoSpaceDE w:val="0"/>
        <w:autoSpaceDN w:val="0"/>
        <w:adjustRightInd w:val="0"/>
        <w:spacing w:after="0" w:line="240" w:lineRule="auto"/>
        <w:jc w:val="both"/>
        <w:rPr>
          <w:rFonts w:ascii="Times New Roman" w:hAnsi="Times New Roman" w:cs="Times New Roman"/>
          <w:sz w:val="24"/>
          <w:szCs w:val="24"/>
        </w:rPr>
      </w:pPr>
      <w:r w:rsidRPr="001B3A75">
        <w:rPr>
          <w:rFonts w:ascii="Times New Roman" w:hAnsi="Times New Roman" w:cs="Verdana"/>
          <w:color w:val="000000"/>
          <w:sz w:val="24"/>
          <w:szCs w:val="24"/>
        </w:rPr>
        <w:t xml:space="preserve">La valutazione dei </w:t>
      </w:r>
      <w:r w:rsidR="0059067C">
        <w:rPr>
          <w:rFonts w:ascii="Times New Roman" w:hAnsi="Times New Roman" w:cs="Verdana"/>
          <w:color w:val="000000"/>
          <w:sz w:val="24"/>
          <w:szCs w:val="24"/>
        </w:rPr>
        <w:t>Titoli Culturali e</w:t>
      </w:r>
      <w:r w:rsidR="0059067C" w:rsidRPr="001B3A75">
        <w:rPr>
          <w:rFonts w:ascii="Times New Roman" w:hAnsi="Times New Roman" w:cs="Verdana"/>
          <w:color w:val="000000"/>
          <w:sz w:val="24"/>
          <w:szCs w:val="24"/>
        </w:rPr>
        <w:t xml:space="preserve"> </w:t>
      </w:r>
      <w:r w:rsidR="0059067C">
        <w:rPr>
          <w:rFonts w:ascii="Times New Roman" w:hAnsi="Times New Roman" w:cs="Verdana"/>
          <w:color w:val="000000"/>
          <w:sz w:val="24"/>
          <w:szCs w:val="24"/>
        </w:rPr>
        <w:t>de</w:t>
      </w:r>
      <w:r w:rsidR="0059067C" w:rsidRPr="001B3A75">
        <w:rPr>
          <w:rFonts w:ascii="Times New Roman" w:hAnsi="Times New Roman" w:cs="Verdana"/>
          <w:color w:val="000000"/>
          <w:sz w:val="24"/>
          <w:szCs w:val="24"/>
        </w:rPr>
        <w:t>ll’</w:t>
      </w:r>
      <w:r w:rsidR="0059067C">
        <w:rPr>
          <w:rFonts w:ascii="Times New Roman" w:hAnsi="Times New Roman" w:cs="Verdana"/>
          <w:color w:val="000000"/>
          <w:sz w:val="24"/>
          <w:szCs w:val="24"/>
        </w:rPr>
        <w:t>E</w:t>
      </w:r>
      <w:r w:rsidR="0059067C" w:rsidRPr="001B3A75">
        <w:rPr>
          <w:rFonts w:ascii="Times New Roman" w:hAnsi="Times New Roman" w:cs="Verdana"/>
          <w:color w:val="000000"/>
          <w:sz w:val="24"/>
          <w:szCs w:val="24"/>
        </w:rPr>
        <w:t xml:space="preserve">sperienza Lavorativa </w:t>
      </w:r>
      <w:r w:rsidRPr="001B3A75">
        <w:rPr>
          <w:rFonts w:ascii="Times New Roman" w:hAnsi="Times New Roman" w:cs="Verdana"/>
          <w:color w:val="000000"/>
          <w:sz w:val="24"/>
          <w:szCs w:val="24"/>
        </w:rPr>
        <w:t>è effettuata da una apposita Commissione</w:t>
      </w:r>
      <w:r w:rsidR="003B19B9" w:rsidRPr="001B3A75">
        <w:rPr>
          <w:rFonts w:ascii="Times New Roman" w:hAnsi="Times New Roman" w:cs="Times New Roman"/>
          <w:sz w:val="24"/>
          <w:szCs w:val="24"/>
        </w:rPr>
        <w:t xml:space="preserve">, formata da almeno tre componenti, nominati con provvedimento del Dirigente preposto alla gestione delle Risorse Umane. </w:t>
      </w:r>
    </w:p>
    <w:p w:rsidR="002900A5" w:rsidRPr="001B3A75" w:rsidRDefault="00814FCD" w:rsidP="002900A5">
      <w:pPr>
        <w:jc w:val="both"/>
        <w:rPr>
          <w:rFonts w:ascii="Times New Roman" w:hAnsi="Times New Roman" w:cs="Times New Roman"/>
          <w:sz w:val="24"/>
          <w:szCs w:val="24"/>
        </w:rPr>
      </w:pPr>
      <w:r w:rsidRPr="001B3A75">
        <w:rPr>
          <w:rFonts w:ascii="Times New Roman" w:hAnsi="Times New Roman" w:cs="Verdana"/>
          <w:color w:val="000000"/>
          <w:sz w:val="24"/>
          <w:szCs w:val="24"/>
        </w:rPr>
        <w:t>La val</w:t>
      </w:r>
      <w:r w:rsidR="003B19B9" w:rsidRPr="001B3A75">
        <w:rPr>
          <w:rFonts w:ascii="Times New Roman" w:hAnsi="Times New Roman" w:cs="Verdana"/>
          <w:color w:val="000000"/>
          <w:sz w:val="24"/>
          <w:szCs w:val="24"/>
        </w:rPr>
        <w:t>utazione</w:t>
      </w:r>
      <w:r w:rsidRPr="001B3A75">
        <w:rPr>
          <w:rFonts w:ascii="Times New Roman" w:hAnsi="Times New Roman" w:cs="Verdana"/>
          <w:color w:val="000000"/>
          <w:sz w:val="24"/>
          <w:szCs w:val="24"/>
        </w:rPr>
        <w:t xml:space="preserve"> </w:t>
      </w:r>
      <w:r w:rsidR="002900A5" w:rsidRPr="001B3A75">
        <w:rPr>
          <w:rFonts w:ascii="Times New Roman" w:hAnsi="Times New Roman" w:cs="Times New Roman"/>
          <w:sz w:val="24"/>
          <w:szCs w:val="24"/>
        </w:rPr>
        <w:t xml:space="preserve">dei titoli culturali e della pregressa esperienza lavorativa </w:t>
      </w:r>
      <w:r w:rsidRPr="001B3A75">
        <w:rPr>
          <w:rFonts w:ascii="Times New Roman" w:hAnsi="Times New Roman" w:cs="Verdana"/>
          <w:color w:val="000000"/>
          <w:sz w:val="24"/>
          <w:szCs w:val="24"/>
        </w:rPr>
        <w:t>sarà effettuata anche in presenza di una sola</w:t>
      </w:r>
      <w:r w:rsidR="003B19B9"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 xml:space="preserve">domanda e terrà conto </w:t>
      </w:r>
      <w:r w:rsidR="002900A5" w:rsidRPr="001B3A75">
        <w:rPr>
          <w:rFonts w:ascii="Times New Roman" w:hAnsi="Times New Roman" w:cs="Times New Roman"/>
          <w:sz w:val="24"/>
          <w:szCs w:val="24"/>
        </w:rPr>
        <w:t xml:space="preserve">dei seguenti parametri:   </w:t>
      </w:r>
    </w:p>
    <w:p w:rsidR="000D1728" w:rsidRPr="0033091A" w:rsidRDefault="002900A5" w:rsidP="000D1728">
      <w:pPr>
        <w:spacing w:after="0" w:line="240" w:lineRule="auto"/>
        <w:jc w:val="center"/>
        <w:rPr>
          <w:rFonts w:ascii="Times New Roman" w:hAnsi="Times New Roman" w:cs="Times New Roman"/>
          <w:b/>
          <w:sz w:val="24"/>
          <w:szCs w:val="24"/>
        </w:rPr>
      </w:pPr>
      <w:r w:rsidRPr="0033091A">
        <w:rPr>
          <w:rFonts w:ascii="Times New Roman" w:hAnsi="Times New Roman" w:cs="Times New Roman"/>
          <w:b/>
          <w:sz w:val="24"/>
          <w:szCs w:val="24"/>
        </w:rPr>
        <w:t xml:space="preserve">Tabella A ELEMENTI DI VALUTAZIONE PUNTEGGIO TITOLI CULTURALI </w:t>
      </w:r>
    </w:p>
    <w:p w:rsidR="002900A5" w:rsidRPr="001B3A75" w:rsidRDefault="002900A5" w:rsidP="000D1728">
      <w:pPr>
        <w:spacing w:after="0" w:line="240" w:lineRule="auto"/>
        <w:jc w:val="center"/>
        <w:rPr>
          <w:rFonts w:ascii="Times New Roman" w:hAnsi="Times New Roman" w:cs="Times New Roman"/>
          <w:b/>
          <w:sz w:val="24"/>
          <w:szCs w:val="24"/>
        </w:rPr>
      </w:pPr>
      <w:r w:rsidRPr="0033091A">
        <w:rPr>
          <w:rFonts w:ascii="Times New Roman" w:hAnsi="Times New Roman" w:cs="Times New Roman"/>
          <w:b/>
          <w:sz w:val="24"/>
          <w:szCs w:val="24"/>
        </w:rPr>
        <w:t>(MAX 15 PUNTI)</w:t>
      </w:r>
      <w:r w:rsidR="00D5317F">
        <w:rPr>
          <w:rFonts w:ascii="Times New Roman" w:hAnsi="Times New Roman" w:cs="Times New Roman"/>
          <w:b/>
          <w:sz w:val="24"/>
          <w:szCs w:val="24"/>
        </w:rPr>
        <w:t xml:space="preserve"> </w:t>
      </w:r>
    </w:p>
    <w:p w:rsidR="002900A5" w:rsidRPr="001B3A75" w:rsidRDefault="002900A5" w:rsidP="00065BD0">
      <w:pPr>
        <w:autoSpaceDE w:val="0"/>
        <w:autoSpaceDN w:val="0"/>
        <w:adjustRightInd w:val="0"/>
        <w:spacing w:after="0" w:line="240" w:lineRule="auto"/>
        <w:jc w:val="both"/>
        <w:rPr>
          <w:rFonts w:ascii="Times New Roman" w:eastAsia="Calibri" w:hAnsi="Times New Roman" w:cs="Times New Roman"/>
          <w:sz w:val="24"/>
          <w:szCs w:val="24"/>
        </w:rPr>
      </w:pPr>
      <w:r w:rsidRPr="001B3A75">
        <w:rPr>
          <w:rFonts w:ascii="Times New Roman" w:hAnsi="Times New Roman" w:cs="Times New Roman"/>
          <w:sz w:val="24"/>
          <w:szCs w:val="24"/>
        </w:rPr>
        <w:t xml:space="preserve">A. Voto di laurea: da 0 a 3 punti, </w:t>
      </w:r>
      <w:r w:rsidRPr="001B3A75">
        <w:rPr>
          <w:rFonts w:ascii="Times New Roman" w:eastAsia="Calibri" w:hAnsi="Times New Roman" w:cs="Times New Roman"/>
          <w:sz w:val="24"/>
          <w:szCs w:val="24"/>
        </w:rPr>
        <w:t>proporzionalmente alla media riportata, secondo la seguente tabella:</w:t>
      </w:r>
    </w:p>
    <w:p w:rsidR="002900A5" w:rsidRPr="001B3A75" w:rsidRDefault="002900A5" w:rsidP="00065BD0">
      <w:pPr>
        <w:autoSpaceDE w:val="0"/>
        <w:autoSpaceDN w:val="0"/>
        <w:adjustRightInd w:val="0"/>
        <w:spacing w:after="0" w:line="240" w:lineRule="auto"/>
        <w:jc w:val="both"/>
        <w:rPr>
          <w:rFonts w:ascii="Times New Roman" w:hAnsi="Times New Roman" w:cs="Times New Roman"/>
          <w:b/>
          <w:bCs/>
          <w:sz w:val="24"/>
          <w:szCs w:val="24"/>
        </w:rPr>
      </w:pPr>
      <w:r w:rsidRPr="001B3A75">
        <w:rPr>
          <w:rFonts w:ascii="Times New Roman" w:eastAsia="Calibri" w:hAnsi="Times New Roman" w:cs="Times New Roman"/>
          <w:b/>
          <w:bCs/>
          <w:sz w:val="24"/>
          <w:szCs w:val="24"/>
        </w:rPr>
        <w:t xml:space="preserve">diploma </w:t>
      </w:r>
      <w:r w:rsidRPr="001B3A75">
        <w:rPr>
          <w:rFonts w:ascii="Times New Roman" w:hAnsi="Times New Roman" w:cs="Times New Roman"/>
          <w:b/>
          <w:bCs/>
          <w:sz w:val="24"/>
          <w:szCs w:val="24"/>
        </w:rPr>
        <w:t xml:space="preserve">di laurea </w:t>
      </w:r>
      <w:r w:rsidRPr="001B3A75">
        <w:rPr>
          <w:rFonts w:ascii="Times New Roman" w:eastAsia="Calibri" w:hAnsi="Times New Roman" w:cs="Times New Roman"/>
          <w:b/>
          <w:bCs/>
          <w:sz w:val="24"/>
          <w:szCs w:val="24"/>
        </w:rPr>
        <w:t xml:space="preserve">in 100/100                  </w:t>
      </w:r>
      <w:r w:rsidRPr="001B3A75">
        <w:rPr>
          <w:rFonts w:ascii="Times New Roman" w:hAnsi="Times New Roman" w:cs="Times New Roman"/>
          <w:b/>
          <w:bCs/>
          <w:sz w:val="24"/>
          <w:szCs w:val="24"/>
        </w:rPr>
        <w:tab/>
      </w:r>
      <w:r w:rsidRPr="001B3A75">
        <w:rPr>
          <w:rFonts w:ascii="Times New Roman" w:hAnsi="Times New Roman" w:cs="Times New Roman"/>
          <w:b/>
          <w:bCs/>
          <w:sz w:val="24"/>
          <w:szCs w:val="24"/>
        </w:rPr>
        <w:tab/>
      </w:r>
      <w:r w:rsidR="00CF31D8">
        <w:rPr>
          <w:rFonts w:ascii="Times New Roman" w:hAnsi="Times New Roman" w:cs="Times New Roman"/>
          <w:b/>
          <w:bCs/>
          <w:sz w:val="24"/>
          <w:szCs w:val="24"/>
        </w:rPr>
        <w:t>L</w:t>
      </w:r>
      <w:r w:rsidRPr="001B3A75">
        <w:rPr>
          <w:rFonts w:ascii="Times New Roman" w:eastAsia="Calibri" w:hAnsi="Times New Roman" w:cs="Times New Roman"/>
          <w:b/>
          <w:bCs/>
          <w:sz w:val="24"/>
          <w:szCs w:val="24"/>
        </w:rPr>
        <w:t>aurea in 110/110</w:t>
      </w:r>
    </w:p>
    <w:p w:rsidR="002900A5" w:rsidRPr="001B3A75" w:rsidRDefault="002900A5" w:rsidP="00065BD0">
      <w:pPr>
        <w:autoSpaceDE w:val="0"/>
        <w:autoSpaceDN w:val="0"/>
        <w:adjustRightInd w:val="0"/>
        <w:spacing w:after="0" w:line="240" w:lineRule="auto"/>
        <w:jc w:val="both"/>
        <w:rPr>
          <w:rFonts w:ascii="Times New Roman" w:eastAsia="Calibri" w:hAnsi="Times New Roman" w:cs="Times New Roman"/>
          <w:b/>
          <w:bCs/>
          <w:sz w:val="24"/>
          <w:szCs w:val="24"/>
        </w:rPr>
      </w:pPr>
      <w:r w:rsidRPr="001B3A75">
        <w:rPr>
          <w:rFonts w:ascii="Times New Roman" w:eastAsia="Calibri" w:hAnsi="Times New Roman" w:cs="Times New Roman"/>
          <w:sz w:val="24"/>
          <w:szCs w:val="24"/>
        </w:rPr>
        <w:t xml:space="preserve">Voto 60 ÷ 66   punti 0               </w:t>
      </w:r>
      <w:r w:rsidRPr="001B3A75">
        <w:rPr>
          <w:rFonts w:ascii="Times New Roman" w:hAnsi="Times New Roman" w:cs="Times New Roman"/>
          <w:sz w:val="24"/>
          <w:szCs w:val="24"/>
        </w:rPr>
        <w:tab/>
      </w:r>
      <w:r w:rsidRPr="001B3A75">
        <w:rPr>
          <w:rFonts w:ascii="Times New Roman" w:hAnsi="Times New Roman" w:cs="Times New Roman"/>
          <w:sz w:val="24"/>
          <w:szCs w:val="24"/>
        </w:rPr>
        <w:tab/>
      </w:r>
      <w:r w:rsidRPr="001B3A75">
        <w:rPr>
          <w:rFonts w:ascii="Times New Roman" w:hAnsi="Times New Roman" w:cs="Times New Roman"/>
          <w:sz w:val="24"/>
          <w:szCs w:val="24"/>
        </w:rPr>
        <w:tab/>
      </w:r>
      <w:r w:rsidRPr="001B3A75">
        <w:rPr>
          <w:rFonts w:ascii="Times New Roman" w:eastAsia="Calibri" w:hAnsi="Times New Roman" w:cs="Times New Roman"/>
          <w:sz w:val="24"/>
          <w:szCs w:val="24"/>
        </w:rPr>
        <w:t>Voto 66 ÷ 73 punti 0</w:t>
      </w:r>
    </w:p>
    <w:p w:rsidR="002900A5" w:rsidRPr="001B3A75" w:rsidRDefault="002900A5" w:rsidP="002900A5">
      <w:pPr>
        <w:autoSpaceDE w:val="0"/>
        <w:autoSpaceDN w:val="0"/>
        <w:adjustRightInd w:val="0"/>
        <w:spacing w:after="0" w:line="240" w:lineRule="auto"/>
        <w:jc w:val="both"/>
        <w:rPr>
          <w:rFonts w:ascii="Times New Roman" w:eastAsia="Calibri" w:hAnsi="Times New Roman" w:cs="Times New Roman"/>
          <w:sz w:val="24"/>
          <w:szCs w:val="24"/>
        </w:rPr>
      </w:pPr>
      <w:r w:rsidRPr="001B3A75">
        <w:rPr>
          <w:rFonts w:ascii="Times New Roman" w:eastAsia="Calibri" w:hAnsi="Times New Roman" w:cs="Times New Roman"/>
          <w:sz w:val="24"/>
          <w:szCs w:val="24"/>
        </w:rPr>
        <w:t xml:space="preserve">Voto 67 ÷ 80  punti 1,0             </w:t>
      </w:r>
      <w:r w:rsidRPr="001B3A75">
        <w:rPr>
          <w:rFonts w:ascii="Times New Roman" w:hAnsi="Times New Roman" w:cs="Times New Roman"/>
          <w:sz w:val="24"/>
          <w:szCs w:val="24"/>
        </w:rPr>
        <w:tab/>
      </w:r>
      <w:r w:rsidRPr="001B3A75">
        <w:rPr>
          <w:rFonts w:ascii="Times New Roman" w:hAnsi="Times New Roman" w:cs="Times New Roman"/>
          <w:sz w:val="24"/>
          <w:szCs w:val="24"/>
        </w:rPr>
        <w:tab/>
      </w:r>
      <w:r w:rsidRPr="001B3A75">
        <w:rPr>
          <w:rFonts w:ascii="Times New Roman" w:hAnsi="Times New Roman" w:cs="Times New Roman"/>
          <w:sz w:val="24"/>
          <w:szCs w:val="24"/>
        </w:rPr>
        <w:tab/>
      </w:r>
      <w:r w:rsidRPr="001B3A75">
        <w:rPr>
          <w:rFonts w:ascii="Times New Roman" w:eastAsia="Calibri" w:hAnsi="Times New Roman" w:cs="Times New Roman"/>
          <w:sz w:val="24"/>
          <w:szCs w:val="24"/>
        </w:rPr>
        <w:t>Voto 74 ÷ 88 punti 1,0</w:t>
      </w:r>
    </w:p>
    <w:p w:rsidR="002900A5" w:rsidRPr="001B3A75" w:rsidRDefault="002900A5" w:rsidP="002900A5">
      <w:pPr>
        <w:autoSpaceDE w:val="0"/>
        <w:autoSpaceDN w:val="0"/>
        <w:adjustRightInd w:val="0"/>
        <w:spacing w:after="0" w:line="240" w:lineRule="auto"/>
        <w:jc w:val="both"/>
        <w:rPr>
          <w:rFonts w:ascii="Times New Roman" w:eastAsia="Calibri" w:hAnsi="Times New Roman" w:cs="Times New Roman"/>
          <w:sz w:val="24"/>
          <w:szCs w:val="24"/>
        </w:rPr>
      </w:pPr>
      <w:r w:rsidRPr="001B3A75">
        <w:rPr>
          <w:rFonts w:ascii="Times New Roman" w:eastAsia="Calibri" w:hAnsi="Times New Roman" w:cs="Times New Roman"/>
          <w:sz w:val="24"/>
          <w:szCs w:val="24"/>
        </w:rPr>
        <w:t xml:space="preserve">Voto 81 ÷ 90 punti 2,0              </w:t>
      </w:r>
      <w:r w:rsidRPr="001B3A75">
        <w:rPr>
          <w:rFonts w:ascii="Times New Roman" w:hAnsi="Times New Roman" w:cs="Times New Roman"/>
          <w:sz w:val="24"/>
          <w:szCs w:val="24"/>
        </w:rPr>
        <w:tab/>
      </w:r>
      <w:r w:rsidRPr="001B3A75">
        <w:rPr>
          <w:rFonts w:ascii="Times New Roman" w:hAnsi="Times New Roman" w:cs="Times New Roman"/>
          <w:sz w:val="24"/>
          <w:szCs w:val="24"/>
        </w:rPr>
        <w:tab/>
      </w:r>
      <w:r w:rsidRPr="001B3A75">
        <w:rPr>
          <w:rFonts w:ascii="Times New Roman" w:hAnsi="Times New Roman" w:cs="Times New Roman"/>
          <w:sz w:val="24"/>
          <w:szCs w:val="24"/>
        </w:rPr>
        <w:tab/>
      </w:r>
      <w:r w:rsidRPr="001B3A75">
        <w:rPr>
          <w:rFonts w:ascii="Times New Roman" w:eastAsia="Calibri" w:hAnsi="Times New Roman" w:cs="Times New Roman"/>
          <w:sz w:val="24"/>
          <w:szCs w:val="24"/>
        </w:rPr>
        <w:t>Voto 89 ÷ 99 punti 2,0</w:t>
      </w:r>
    </w:p>
    <w:p w:rsidR="002900A5" w:rsidRPr="001B3A75" w:rsidRDefault="002900A5" w:rsidP="002900A5">
      <w:pPr>
        <w:autoSpaceDE w:val="0"/>
        <w:autoSpaceDN w:val="0"/>
        <w:adjustRightInd w:val="0"/>
        <w:spacing w:after="0" w:line="240" w:lineRule="auto"/>
        <w:jc w:val="both"/>
        <w:rPr>
          <w:rFonts w:ascii="Times New Roman" w:eastAsia="Calibri" w:hAnsi="Times New Roman" w:cs="Times New Roman"/>
          <w:sz w:val="24"/>
          <w:szCs w:val="24"/>
        </w:rPr>
      </w:pPr>
      <w:r w:rsidRPr="001B3A75">
        <w:rPr>
          <w:rFonts w:ascii="Times New Roman" w:eastAsia="Calibri" w:hAnsi="Times New Roman" w:cs="Times New Roman"/>
          <w:sz w:val="24"/>
          <w:szCs w:val="24"/>
        </w:rPr>
        <w:t>Voto 91 ÷ 100 punti 3,</w:t>
      </w:r>
      <w:r w:rsidRPr="001B3A75">
        <w:rPr>
          <w:rFonts w:ascii="Times New Roman" w:hAnsi="Times New Roman" w:cs="Times New Roman"/>
          <w:sz w:val="24"/>
          <w:szCs w:val="24"/>
        </w:rPr>
        <w:t>0</w:t>
      </w:r>
      <w:r w:rsidRPr="001B3A75">
        <w:rPr>
          <w:rFonts w:ascii="Times New Roman" w:eastAsia="Calibri" w:hAnsi="Times New Roman" w:cs="Times New Roman"/>
          <w:sz w:val="24"/>
          <w:szCs w:val="24"/>
        </w:rPr>
        <w:t xml:space="preserve">            </w:t>
      </w:r>
      <w:r w:rsidRPr="001B3A75">
        <w:rPr>
          <w:rFonts w:ascii="Times New Roman" w:hAnsi="Times New Roman" w:cs="Times New Roman"/>
          <w:sz w:val="24"/>
          <w:szCs w:val="24"/>
        </w:rPr>
        <w:tab/>
      </w:r>
      <w:r w:rsidRPr="001B3A75">
        <w:rPr>
          <w:rFonts w:ascii="Times New Roman" w:hAnsi="Times New Roman" w:cs="Times New Roman"/>
          <w:sz w:val="24"/>
          <w:szCs w:val="24"/>
        </w:rPr>
        <w:tab/>
      </w:r>
      <w:r w:rsidRPr="001B3A75">
        <w:rPr>
          <w:rFonts w:ascii="Times New Roman" w:hAnsi="Times New Roman" w:cs="Times New Roman"/>
          <w:sz w:val="24"/>
          <w:szCs w:val="24"/>
        </w:rPr>
        <w:tab/>
      </w:r>
      <w:r w:rsidRPr="001B3A75">
        <w:rPr>
          <w:rFonts w:ascii="Times New Roman" w:eastAsia="Calibri" w:hAnsi="Times New Roman" w:cs="Times New Roman"/>
          <w:sz w:val="24"/>
          <w:szCs w:val="24"/>
        </w:rPr>
        <w:t>Voto 100 ÷ 110 punti 3,</w:t>
      </w:r>
      <w:r w:rsidRPr="001B3A75">
        <w:rPr>
          <w:rFonts w:ascii="Times New Roman" w:hAnsi="Times New Roman" w:cs="Times New Roman"/>
          <w:sz w:val="24"/>
          <w:szCs w:val="24"/>
        </w:rPr>
        <w:t>0</w:t>
      </w:r>
    </w:p>
    <w:p w:rsidR="002900A5" w:rsidRPr="001B3A75" w:rsidRDefault="002900A5" w:rsidP="002900A5">
      <w:pPr>
        <w:rPr>
          <w:rFonts w:ascii="Times New Roman" w:hAnsi="Times New Roman" w:cs="Times New Roman"/>
          <w:sz w:val="24"/>
          <w:szCs w:val="24"/>
        </w:rPr>
      </w:pPr>
      <w:r w:rsidRPr="001B3A75">
        <w:rPr>
          <w:rFonts w:ascii="Times New Roman" w:hAnsi="Times New Roman" w:cs="Times New Roman"/>
          <w:sz w:val="24"/>
          <w:szCs w:val="24"/>
        </w:rPr>
        <w:t>B. Altre lauree conseguite in Università italiane o riconosciute</w:t>
      </w:r>
      <w:r w:rsidR="0059067C">
        <w:rPr>
          <w:rFonts w:ascii="Times New Roman" w:hAnsi="Times New Roman" w:cs="Times New Roman"/>
          <w:sz w:val="24"/>
          <w:szCs w:val="24"/>
        </w:rPr>
        <w:t xml:space="preserve"> </w:t>
      </w:r>
      <w:r w:rsidR="0059067C" w:rsidRPr="001B3A75">
        <w:rPr>
          <w:rFonts w:ascii="Times New Roman" w:hAnsi="Times New Roman" w:cs="Times New Roman"/>
          <w:sz w:val="24"/>
          <w:szCs w:val="24"/>
        </w:rPr>
        <w:t>(non considerat</w:t>
      </w:r>
      <w:r w:rsidR="0059067C">
        <w:rPr>
          <w:rFonts w:ascii="Times New Roman" w:hAnsi="Times New Roman" w:cs="Times New Roman"/>
          <w:sz w:val="24"/>
          <w:szCs w:val="24"/>
        </w:rPr>
        <w:t>e</w:t>
      </w:r>
      <w:r w:rsidR="0059067C" w:rsidRPr="001B3A75">
        <w:rPr>
          <w:rFonts w:ascii="Times New Roman" w:hAnsi="Times New Roman" w:cs="Times New Roman"/>
          <w:sz w:val="24"/>
          <w:szCs w:val="24"/>
        </w:rPr>
        <w:t xml:space="preserve"> </w:t>
      </w:r>
      <w:r w:rsidR="0059067C">
        <w:rPr>
          <w:rFonts w:ascii="Times New Roman" w:hAnsi="Times New Roman" w:cs="Times New Roman"/>
          <w:sz w:val="24"/>
          <w:szCs w:val="24"/>
        </w:rPr>
        <w:t xml:space="preserve">quali </w:t>
      </w:r>
      <w:r w:rsidR="0059067C" w:rsidRPr="001B3A75">
        <w:rPr>
          <w:rFonts w:ascii="Times New Roman" w:hAnsi="Times New Roman" w:cs="Times New Roman"/>
          <w:sz w:val="24"/>
          <w:szCs w:val="24"/>
        </w:rPr>
        <w:t>requisito di ammissione)</w:t>
      </w:r>
      <w:r w:rsidRPr="001B3A75">
        <w:rPr>
          <w:rFonts w:ascii="Times New Roman" w:hAnsi="Times New Roman" w:cs="Times New Roman"/>
          <w:sz w:val="24"/>
          <w:szCs w:val="24"/>
        </w:rPr>
        <w:t>:</w:t>
      </w:r>
    </w:p>
    <w:p w:rsidR="002900A5" w:rsidRPr="001B3A75" w:rsidRDefault="002900A5" w:rsidP="002900A5">
      <w:pPr>
        <w:spacing w:after="0" w:line="240" w:lineRule="auto"/>
        <w:ind w:firstLine="709"/>
        <w:rPr>
          <w:rFonts w:ascii="Times New Roman" w:hAnsi="Times New Roman" w:cs="Times New Roman"/>
          <w:sz w:val="24"/>
          <w:szCs w:val="24"/>
        </w:rPr>
      </w:pPr>
      <w:r w:rsidRPr="001B3A75">
        <w:rPr>
          <w:rFonts w:ascii="Times New Roman" w:hAnsi="Times New Roman" w:cs="Times New Roman"/>
          <w:sz w:val="24"/>
          <w:szCs w:val="24"/>
        </w:rPr>
        <w:t xml:space="preserve">B.1) Per ogni diploma di laurea equipollente od equiparato al titolo richiesto per l'accesso ai sensi del decreto interministeriale 9/9/2009: 1 PUNTO </w:t>
      </w:r>
    </w:p>
    <w:p w:rsidR="002900A5" w:rsidRPr="001B3A75" w:rsidRDefault="002900A5" w:rsidP="002900A5">
      <w:pPr>
        <w:spacing w:after="0" w:line="240" w:lineRule="auto"/>
        <w:ind w:firstLine="709"/>
        <w:rPr>
          <w:rFonts w:ascii="Times New Roman" w:hAnsi="Times New Roman" w:cs="Times New Roman"/>
          <w:sz w:val="24"/>
          <w:szCs w:val="24"/>
        </w:rPr>
      </w:pPr>
      <w:r w:rsidRPr="001B3A75">
        <w:rPr>
          <w:rFonts w:ascii="Times New Roman" w:hAnsi="Times New Roman" w:cs="Times New Roman"/>
          <w:sz w:val="24"/>
          <w:szCs w:val="24"/>
        </w:rPr>
        <w:t xml:space="preserve">B.2) Per ogni laurea di primo livello in materie attinenti l'incarico: 1 PUNTI </w:t>
      </w:r>
    </w:p>
    <w:p w:rsidR="002900A5" w:rsidRPr="001B3A75" w:rsidRDefault="002900A5" w:rsidP="002900A5">
      <w:pPr>
        <w:spacing w:after="0" w:line="240" w:lineRule="auto"/>
        <w:ind w:firstLine="709"/>
        <w:rPr>
          <w:rFonts w:ascii="Times New Roman" w:hAnsi="Times New Roman" w:cs="Times New Roman"/>
          <w:sz w:val="24"/>
          <w:szCs w:val="24"/>
        </w:rPr>
      </w:pPr>
      <w:r w:rsidRPr="001B3A75">
        <w:rPr>
          <w:rFonts w:ascii="Times New Roman" w:hAnsi="Times New Roman" w:cs="Times New Roman"/>
          <w:sz w:val="24"/>
          <w:szCs w:val="24"/>
        </w:rPr>
        <w:t xml:space="preserve">B.3) Per ogni laurea specialistica in materie attinenti l'incarico: 1 PUNTI </w:t>
      </w:r>
    </w:p>
    <w:p w:rsidR="002900A5" w:rsidRPr="001B3A75" w:rsidRDefault="002900A5" w:rsidP="002900A5">
      <w:pPr>
        <w:rPr>
          <w:rFonts w:ascii="Times New Roman" w:hAnsi="Times New Roman" w:cs="Times New Roman"/>
          <w:sz w:val="24"/>
          <w:szCs w:val="24"/>
        </w:rPr>
      </w:pPr>
    </w:p>
    <w:p w:rsidR="0059067C" w:rsidRDefault="002900A5" w:rsidP="00065BD0">
      <w:pPr>
        <w:spacing w:after="0" w:line="240" w:lineRule="auto"/>
        <w:rPr>
          <w:rFonts w:ascii="Times New Roman" w:hAnsi="Times New Roman" w:cs="Times New Roman"/>
          <w:sz w:val="24"/>
          <w:szCs w:val="24"/>
        </w:rPr>
      </w:pPr>
      <w:r w:rsidRPr="00314A49">
        <w:rPr>
          <w:rFonts w:ascii="Times New Roman" w:hAnsi="Times New Roman" w:cs="Times New Roman"/>
          <w:b/>
          <w:sz w:val="24"/>
          <w:szCs w:val="24"/>
        </w:rPr>
        <w:t>C</w:t>
      </w:r>
      <w:r w:rsidR="000D1728">
        <w:rPr>
          <w:rFonts w:ascii="Times New Roman" w:hAnsi="Times New Roman" w:cs="Times New Roman"/>
          <w:b/>
          <w:sz w:val="24"/>
          <w:szCs w:val="24"/>
        </w:rPr>
        <w:t>.</w:t>
      </w:r>
      <w:r w:rsidR="0059067C" w:rsidRPr="00314A49">
        <w:rPr>
          <w:rFonts w:ascii="Times New Roman" w:hAnsi="Times New Roman" w:cs="Times New Roman"/>
          <w:b/>
          <w:sz w:val="24"/>
          <w:szCs w:val="24"/>
        </w:rPr>
        <w:t>1</w:t>
      </w:r>
      <w:r w:rsidR="000D1728">
        <w:rPr>
          <w:rFonts w:ascii="Times New Roman" w:hAnsi="Times New Roman" w:cs="Times New Roman"/>
          <w:b/>
          <w:sz w:val="24"/>
          <w:szCs w:val="24"/>
        </w:rPr>
        <w:t xml:space="preserve"> </w:t>
      </w:r>
      <w:r w:rsidRPr="001B3A75">
        <w:rPr>
          <w:rFonts w:ascii="Times New Roman" w:hAnsi="Times New Roman" w:cs="Times New Roman"/>
          <w:sz w:val="24"/>
          <w:szCs w:val="24"/>
        </w:rPr>
        <w:t xml:space="preserve">Attività di docenza universitaria in materie attinenti l'incarico da conferire, in corsi di laurea, master, dottorati, di durata almeno semestrale con non meno di trenta ore (certificato con contratto e CFU) </w:t>
      </w:r>
      <w:r w:rsidR="0059067C" w:rsidRPr="001B3A75">
        <w:rPr>
          <w:rFonts w:ascii="Times New Roman" w:hAnsi="Times New Roman" w:cs="Times New Roman"/>
          <w:sz w:val="24"/>
          <w:szCs w:val="24"/>
        </w:rPr>
        <w:t>0,5 punti, fino a un massimo di 2 punti.</w:t>
      </w:r>
    </w:p>
    <w:p w:rsidR="002900A5" w:rsidRPr="001B3A75" w:rsidRDefault="0059067C" w:rsidP="0059067C">
      <w:pPr>
        <w:spacing w:after="0" w:line="240" w:lineRule="auto"/>
        <w:rPr>
          <w:rFonts w:ascii="Times New Roman" w:hAnsi="Times New Roman" w:cs="Times New Roman"/>
          <w:sz w:val="24"/>
          <w:szCs w:val="24"/>
        </w:rPr>
      </w:pPr>
      <w:r w:rsidRPr="00314A49">
        <w:rPr>
          <w:rFonts w:ascii="Times New Roman" w:hAnsi="Times New Roman" w:cs="Times New Roman"/>
          <w:b/>
          <w:sz w:val="24"/>
          <w:szCs w:val="24"/>
        </w:rPr>
        <w:t>C</w:t>
      </w:r>
      <w:r w:rsidR="002900A5" w:rsidRPr="00314A49">
        <w:rPr>
          <w:rFonts w:ascii="Times New Roman" w:hAnsi="Times New Roman" w:cs="Times New Roman"/>
          <w:b/>
          <w:sz w:val="24"/>
          <w:szCs w:val="24"/>
        </w:rPr>
        <w:t>.2</w:t>
      </w:r>
      <w:r w:rsidR="002900A5" w:rsidRPr="001B3A75">
        <w:rPr>
          <w:rFonts w:ascii="Times New Roman" w:hAnsi="Times New Roman" w:cs="Times New Roman"/>
          <w:sz w:val="24"/>
          <w:szCs w:val="24"/>
        </w:rPr>
        <w:t xml:space="preserve"> Attività di docenza non universitaria in materie attinenti l'incarico da conferire della durata di almeno 6 ore Per ogni attività di docenza: 0,2 punti, fino ad un massimo di 2 punti. </w:t>
      </w:r>
    </w:p>
    <w:p w:rsidR="002900A5" w:rsidRPr="001B3A75" w:rsidRDefault="0059067C" w:rsidP="0059067C">
      <w:pPr>
        <w:spacing w:after="0" w:line="240" w:lineRule="auto"/>
        <w:rPr>
          <w:rFonts w:ascii="Times New Roman" w:hAnsi="Times New Roman" w:cs="Times New Roman"/>
          <w:sz w:val="24"/>
          <w:szCs w:val="24"/>
        </w:rPr>
      </w:pPr>
      <w:r w:rsidRPr="00314A49">
        <w:rPr>
          <w:rFonts w:ascii="Times New Roman" w:hAnsi="Times New Roman" w:cs="Times New Roman"/>
          <w:b/>
          <w:sz w:val="24"/>
          <w:szCs w:val="24"/>
        </w:rPr>
        <w:t>C</w:t>
      </w:r>
      <w:r w:rsidR="002900A5" w:rsidRPr="00314A49">
        <w:rPr>
          <w:rFonts w:ascii="Times New Roman" w:hAnsi="Times New Roman" w:cs="Times New Roman"/>
          <w:b/>
          <w:sz w:val="24"/>
          <w:szCs w:val="24"/>
        </w:rPr>
        <w:t>.3</w:t>
      </w:r>
      <w:r w:rsidR="002900A5" w:rsidRPr="001B3A75">
        <w:rPr>
          <w:rFonts w:ascii="Times New Roman" w:hAnsi="Times New Roman" w:cs="Times New Roman"/>
          <w:sz w:val="24"/>
          <w:szCs w:val="24"/>
        </w:rPr>
        <w:t xml:space="preserve"> Titoli conseguiti in corsi di specializzazione o master universitari</w:t>
      </w:r>
      <w:r w:rsidR="0033091A">
        <w:rPr>
          <w:rFonts w:ascii="Times New Roman" w:hAnsi="Times New Roman" w:cs="Times New Roman"/>
          <w:sz w:val="24"/>
          <w:szCs w:val="24"/>
        </w:rPr>
        <w:t xml:space="preserve"> di 1° o 2° livello </w:t>
      </w:r>
      <w:r w:rsidR="002900A5" w:rsidRPr="001B3A75">
        <w:rPr>
          <w:rFonts w:ascii="Times New Roman" w:hAnsi="Times New Roman" w:cs="Times New Roman"/>
          <w:sz w:val="24"/>
          <w:szCs w:val="24"/>
        </w:rPr>
        <w:t>, in materie attinenti l'incarico da conferire con esame o giudizio finale Per ogni titolo: 0,5 punti fino ad un massimo di 2 punti</w:t>
      </w:r>
    </w:p>
    <w:p w:rsidR="002900A5" w:rsidRPr="001B3A75" w:rsidRDefault="0059067C" w:rsidP="0059067C">
      <w:pPr>
        <w:spacing w:after="0" w:line="240" w:lineRule="auto"/>
        <w:rPr>
          <w:rFonts w:ascii="Times New Roman" w:hAnsi="Times New Roman" w:cs="Times New Roman"/>
          <w:sz w:val="24"/>
          <w:szCs w:val="24"/>
        </w:rPr>
      </w:pPr>
      <w:r w:rsidRPr="00314A49">
        <w:rPr>
          <w:rFonts w:ascii="Times New Roman" w:hAnsi="Times New Roman" w:cs="Times New Roman"/>
          <w:b/>
          <w:sz w:val="24"/>
          <w:szCs w:val="24"/>
        </w:rPr>
        <w:t>C</w:t>
      </w:r>
      <w:r w:rsidR="002900A5" w:rsidRPr="00314A49">
        <w:rPr>
          <w:rFonts w:ascii="Times New Roman" w:hAnsi="Times New Roman" w:cs="Times New Roman"/>
          <w:b/>
          <w:sz w:val="24"/>
          <w:szCs w:val="24"/>
        </w:rPr>
        <w:t>.4</w:t>
      </w:r>
      <w:r w:rsidR="002900A5" w:rsidRPr="001B3A75">
        <w:rPr>
          <w:rFonts w:ascii="Times New Roman" w:hAnsi="Times New Roman" w:cs="Times New Roman"/>
          <w:sz w:val="24"/>
          <w:szCs w:val="24"/>
        </w:rPr>
        <w:t xml:space="preserve"> Pubblicazioni nella materia oggetto di incarico</w:t>
      </w:r>
      <w:r w:rsidR="0033091A">
        <w:rPr>
          <w:rFonts w:ascii="Times New Roman" w:hAnsi="Times New Roman" w:cs="Times New Roman"/>
          <w:sz w:val="24"/>
          <w:szCs w:val="24"/>
        </w:rPr>
        <w:t>.</w:t>
      </w:r>
      <w:r w:rsidR="002900A5" w:rsidRPr="001B3A75">
        <w:rPr>
          <w:rFonts w:ascii="Times New Roman" w:hAnsi="Times New Roman" w:cs="Times New Roman"/>
          <w:sz w:val="24"/>
          <w:szCs w:val="24"/>
        </w:rPr>
        <w:t xml:space="preserve"> Per ogni pubblicazione: 1 punto fino ad un massimo di 3 punti </w:t>
      </w:r>
    </w:p>
    <w:p w:rsidR="002900A5" w:rsidRPr="001B3A75" w:rsidRDefault="0059067C" w:rsidP="0059067C">
      <w:pPr>
        <w:spacing w:after="0" w:line="240" w:lineRule="auto"/>
        <w:rPr>
          <w:rFonts w:ascii="Times New Roman" w:hAnsi="Times New Roman" w:cs="Times New Roman"/>
          <w:sz w:val="24"/>
          <w:szCs w:val="24"/>
        </w:rPr>
      </w:pPr>
      <w:r w:rsidRPr="00314A49">
        <w:rPr>
          <w:rFonts w:ascii="Times New Roman" w:hAnsi="Times New Roman" w:cs="Times New Roman"/>
          <w:b/>
          <w:sz w:val="24"/>
          <w:szCs w:val="24"/>
        </w:rPr>
        <w:t>C</w:t>
      </w:r>
      <w:r w:rsidR="002900A5" w:rsidRPr="00314A49">
        <w:rPr>
          <w:rFonts w:ascii="Times New Roman" w:hAnsi="Times New Roman" w:cs="Times New Roman"/>
          <w:b/>
          <w:sz w:val="24"/>
          <w:szCs w:val="24"/>
        </w:rPr>
        <w:t>.5</w:t>
      </w:r>
      <w:r w:rsidR="002900A5" w:rsidRPr="001B3A75">
        <w:rPr>
          <w:rFonts w:ascii="Times New Roman" w:hAnsi="Times New Roman" w:cs="Times New Roman"/>
          <w:sz w:val="24"/>
          <w:szCs w:val="24"/>
        </w:rPr>
        <w:t xml:space="preserve"> Abilitazione all'esercizio della professione (se non considerato requisito di ammissione): 1 punto </w:t>
      </w:r>
    </w:p>
    <w:p w:rsidR="002900A5" w:rsidRPr="001B3A75" w:rsidRDefault="0059067C" w:rsidP="0059067C">
      <w:pPr>
        <w:spacing w:after="0" w:line="240" w:lineRule="auto"/>
        <w:rPr>
          <w:rFonts w:ascii="Times New Roman" w:hAnsi="Times New Roman" w:cs="Times New Roman"/>
          <w:sz w:val="24"/>
          <w:szCs w:val="24"/>
        </w:rPr>
      </w:pPr>
      <w:r w:rsidRPr="00314A49">
        <w:rPr>
          <w:rFonts w:ascii="Times New Roman" w:hAnsi="Times New Roman" w:cs="Times New Roman"/>
          <w:b/>
          <w:sz w:val="24"/>
          <w:szCs w:val="24"/>
        </w:rPr>
        <w:t>C</w:t>
      </w:r>
      <w:r w:rsidR="002900A5" w:rsidRPr="00314A49">
        <w:rPr>
          <w:rFonts w:ascii="Times New Roman" w:hAnsi="Times New Roman" w:cs="Times New Roman"/>
          <w:b/>
          <w:sz w:val="24"/>
          <w:szCs w:val="24"/>
        </w:rPr>
        <w:t>.6</w:t>
      </w:r>
      <w:r w:rsidR="002900A5" w:rsidRPr="001B3A75">
        <w:rPr>
          <w:rFonts w:ascii="Times New Roman" w:hAnsi="Times New Roman" w:cs="Times New Roman"/>
          <w:sz w:val="24"/>
          <w:szCs w:val="24"/>
        </w:rPr>
        <w:t xml:space="preserve"> Conoscenza certificata di una o più lingue straniere (almeno livello B rif. eu.): 0,50 punto </w:t>
      </w:r>
    </w:p>
    <w:p w:rsidR="002900A5" w:rsidRPr="001B3A75" w:rsidRDefault="0059067C" w:rsidP="0059067C">
      <w:pPr>
        <w:spacing w:after="0" w:line="240" w:lineRule="auto"/>
        <w:rPr>
          <w:rFonts w:ascii="Times New Roman" w:hAnsi="Times New Roman" w:cs="Times New Roman"/>
          <w:sz w:val="24"/>
          <w:szCs w:val="24"/>
        </w:rPr>
      </w:pPr>
      <w:r w:rsidRPr="00314A49">
        <w:rPr>
          <w:rFonts w:ascii="Times New Roman" w:hAnsi="Times New Roman" w:cs="Times New Roman"/>
          <w:b/>
          <w:sz w:val="24"/>
          <w:szCs w:val="24"/>
        </w:rPr>
        <w:t>C</w:t>
      </w:r>
      <w:r w:rsidR="002900A5" w:rsidRPr="00314A49">
        <w:rPr>
          <w:rFonts w:ascii="Times New Roman" w:hAnsi="Times New Roman" w:cs="Times New Roman"/>
          <w:b/>
          <w:sz w:val="24"/>
          <w:szCs w:val="24"/>
        </w:rPr>
        <w:t>.7</w:t>
      </w:r>
      <w:r w:rsidR="002900A5" w:rsidRPr="001B3A75">
        <w:rPr>
          <w:rFonts w:ascii="Times New Roman" w:hAnsi="Times New Roman" w:cs="Times New Roman"/>
          <w:sz w:val="24"/>
          <w:szCs w:val="24"/>
        </w:rPr>
        <w:t xml:space="preserve"> ECDL o altra certificazione riconosciuta a livello europeo per l’utilizzo del computer: 0,50 punti</w:t>
      </w:r>
      <w:r w:rsidR="000D1728">
        <w:rPr>
          <w:rFonts w:ascii="Times New Roman" w:hAnsi="Times New Roman" w:cs="Times New Roman"/>
          <w:sz w:val="24"/>
          <w:szCs w:val="24"/>
        </w:rPr>
        <w:t>.</w:t>
      </w:r>
      <w:r w:rsidR="002900A5" w:rsidRPr="001B3A75">
        <w:rPr>
          <w:rFonts w:ascii="Times New Roman" w:hAnsi="Times New Roman" w:cs="Times New Roman"/>
          <w:sz w:val="24"/>
          <w:szCs w:val="24"/>
        </w:rPr>
        <w:t xml:space="preserve"> </w:t>
      </w:r>
    </w:p>
    <w:p w:rsidR="002900A5" w:rsidRPr="000D1728" w:rsidRDefault="002900A5" w:rsidP="000D1728">
      <w:pPr>
        <w:jc w:val="center"/>
        <w:rPr>
          <w:rFonts w:ascii="Times New Roman" w:hAnsi="Times New Roman" w:cs="Times New Roman"/>
          <w:b/>
          <w:sz w:val="24"/>
          <w:szCs w:val="24"/>
        </w:rPr>
      </w:pPr>
      <w:r w:rsidRPr="000D1728">
        <w:rPr>
          <w:rFonts w:ascii="Times New Roman" w:hAnsi="Times New Roman" w:cs="Times New Roman"/>
          <w:b/>
          <w:sz w:val="24"/>
          <w:szCs w:val="24"/>
        </w:rPr>
        <w:t>Tabella B - ESPERIENZA LAVORATIVA MAX 15 PUNTI</w:t>
      </w:r>
    </w:p>
    <w:p w:rsidR="002900A5" w:rsidRPr="001B3A75" w:rsidRDefault="002900A5" w:rsidP="002900A5">
      <w:pPr>
        <w:pStyle w:val="Paragrafoelenco"/>
        <w:numPr>
          <w:ilvl w:val="0"/>
          <w:numId w:val="5"/>
        </w:numPr>
        <w:spacing w:line="256" w:lineRule="auto"/>
        <w:rPr>
          <w:rFonts w:ascii="Times New Roman" w:hAnsi="Times New Roman" w:cs="Times New Roman"/>
          <w:sz w:val="24"/>
          <w:szCs w:val="24"/>
        </w:rPr>
      </w:pPr>
      <w:r w:rsidRPr="001B3A75">
        <w:rPr>
          <w:rFonts w:ascii="Times New Roman" w:hAnsi="Times New Roman" w:cs="Times New Roman"/>
          <w:sz w:val="24"/>
          <w:szCs w:val="24"/>
        </w:rPr>
        <w:t xml:space="preserve">Servizio nella P. A. in ruolo dirigenziale attinente all'incarico: 1 PUNTO per ogni anno di servizio fino ad un massimo di 10 PUNTI </w:t>
      </w:r>
    </w:p>
    <w:p w:rsidR="002900A5" w:rsidRPr="001B3A75" w:rsidRDefault="002900A5" w:rsidP="002900A5">
      <w:pPr>
        <w:pStyle w:val="Paragrafoelenco"/>
        <w:numPr>
          <w:ilvl w:val="0"/>
          <w:numId w:val="5"/>
        </w:numPr>
        <w:spacing w:line="256" w:lineRule="auto"/>
        <w:rPr>
          <w:rFonts w:ascii="Times New Roman" w:hAnsi="Times New Roman" w:cs="Times New Roman"/>
          <w:sz w:val="24"/>
          <w:szCs w:val="24"/>
        </w:rPr>
      </w:pPr>
      <w:r w:rsidRPr="001B3A75">
        <w:rPr>
          <w:rFonts w:ascii="Times New Roman" w:hAnsi="Times New Roman" w:cs="Times New Roman"/>
          <w:sz w:val="24"/>
          <w:szCs w:val="24"/>
        </w:rPr>
        <w:t xml:space="preserve">Servizio nella P. A. in ruolo ex direttivo attinente all'incarico: 0,6 PUNTI per ogni anno di servizio fino ad un massimo di 10 PUNTI </w:t>
      </w:r>
    </w:p>
    <w:p w:rsidR="002900A5" w:rsidRPr="001B3A75" w:rsidRDefault="002900A5" w:rsidP="002900A5">
      <w:pPr>
        <w:pStyle w:val="Paragrafoelenco"/>
        <w:numPr>
          <w:ilvl w:val="0"/>
          <w:numId w:val="5"/>
        </w:numPr>
        <w:spacing w:line="256" w:lineRule="auto"/>
        <w:rPr>
          <w:rFonts w:ascii="Times New Roman" w:hAnsi="Times New Roman" w:cs="Times New Roman"/>
          <w:sz w:val="24"/>
          <w:szCs w:val="24"/>
        </w:rPr>
      </w:pPr>
      <w:r w:rsidRPr="001B3A75">
        <w:rPr>
          <w:rFonts w:ascii="Times New Roman" w:hAnsi="Times New Roman" w:cs="Times New Roman"/>
          <w:sz w:val="24"/>
          <w:szCs w:val="24"/>
        </w:rPr>
        <w:t xml:space="preserve">Incarichi dirigenziali attinenti all'incarico ricoperti in aziende private: 0,2 PUNTI per ogni anno di servizio fino ad un massimo di 4 PUNTI </w:t>
      </w:r>
    </w:p>
    <w:p w:rsidR="002900A5" w:rsidRPr="001B3A75" w:rsidRDefault="002900A5" w:rsidP="002900A5">
      <w:pPr>
        <w:pStyle w:val="Paragrafoelenco"/>
        <w:numPr>
          <w:ilvl w:val="0"/>
          <w:numId w:val="5"/>
        </w:numPr>
        <w:spacing w:line="256" w:lineRule="auto"/>
        <w:rPr>
          <w:rFonts w:ascii="Times New Roman" w:hAnsi="Times New Roman" w:cs="Times New Roman"/>
          <w:sz w:val="24"/>
          <w:szCs w:val="24"/>
        </w:rPr>
      </w:pPr>
      <w:r w:rsidRPr="001B3A75">
        <w:rPr>
          <w:rFonts w:ascii="Times New Roman" w:hAnsi="Times New Roman" w:cs="Times New Roman"/>
          <w:sz w:val="24"/>
          <w:szCs w:val="24"/>
        </w:rPr>
        <w:t xml:space="preserve">Attività libero professionale in settore attinente all'incarico da conferire: 0,2 PUNTI per ogni anno di servizio fino ad un massimo di 4 PUNTI </w:t>
      </w:r>
    </w:p>
    <w:p w:rsidR="002900A5" w:rsidRPr="001B3A75" w:rsidRDefault="002900A5" w:rsidP="002900A5">
      <w:pPr>
        <w:pStyle w:val="Paragrafoelenco"/>
        <w:numPr>
          <w:ilvl w:val="0"/>
          <w:numId w:val="5"/>
        </w:numPr>
        <w:spacing w:line="256" w:lineRule="auto"/>
        <w:rPr>
          <w:rFonts w:ascii="Times New Roman" w:hAnsi="Times New Roman" w:cs="Times New Roman"/>
          <w:sz w:val="24"/>
          <w:szCs w:val="24"/>
        </w:rPr>
      </w:pPr>
      <w:r w:rsidRPr="001B3A75">
        <w:rPr>
          <w:rFonts w:ascii="Times New Roman" w:hAnsi="Times New Roman" w:cs="Times New Roman"/>
          <w:sz w:val="24"/>
          <w:szCs w:val="24"/>
        </w:rPr>
        <w:lastRenderedPageBreak/>
        <w:t>Incarichi conferiti, consulenze o simili in materie attinenti l'incarico da conferire</w:t>
      </w:r>
      <w:r w:rsidR="006F17E7">
        <w:rPr>
          <w:rFonts w:ascii="Times New Roman" w:hAnsi="Times New Roman" w:cs="Times New Roman"/>
          <w:sz w:val="24"/>
          <w:szCs w:val="24"/>
        </w:rPr>
        <w:t xml:space="preserve"> (Incarico di ViceSegretario, Responsabile della Trasparenza, ecc.)</w:t>
      </w:r>
      <w:r w:rsidRPr="001B3A75">
        <w:rPr>
          <w:rFonts w:ascii="Times New Roman" w:hAnsi="Times New Roman" w:cs="Times New Roman"/>
          <w:sz w:val="24"/>
          <w:szCs w:val="24"/>
        </w:rPr>
        <w:t xml:space="preserve">: 1 PUNT0 per ogni incarico conferito, consulenza o simile fino ad un massimo di 4 PUNTI </w:t>
      </w:r>
    </w:p>
    <w:p w:rsidR="002900A5" w:rsidRPr="001B3A75" w:rsidRDefault="002900A5" w:rsidP="002900A5">
      <w:pPr>
        <w:autoSpaceDE w:val="0"/>
        <w:autoSpaceDN w:val="0"/>
        <w:adjustRightInd w:val="0"/>
        <w:spacing w:after="0" w:line="240" w:lineRule="auto"/>
        <w:jc w:val="both"/>
        <w:rPr>
          <w:rFonts w:ascii="Times New Roman" w:hAnsi="Times New Roman"/>
          <w:sz w:val="24"/>
          <w:szCs w:val="24"/>
        </w:rPr>
      </w:pPr>
      <w:r w:rsidRPr="001B3A75">
        <w:rPr>
          <w:rFonts w:ascii="Times New Roman" w:hAnsi="Times New Roman" w:cs="Times New Roman"/>
          <w:sz w:val="24"/>
          <w:szCs w:val="24"/>
        </w:rPr>
        <w:t xml:space="preserve">La Commissione successivamente procede ad effettuare un colloquio orientato ad accertare il grado di aderenza delle conoscenze, delle capacità e delle attitudini professionali possedute dal candidato in funzione dell’alta professionalità ricercata e, in particolare, per analizzare la capacità di utilizzare le competenze acquisite nella soluzione di problematiche reali della vita lavorativa, nonché </w:t>
      </w:r>
      <w:r w:rsidRPr="001B3A75">
        <w:rPr>
          <w:rFonts w:ascii="Helvetica" w:hAnsi="Helvetica" w:cs="Helvetica"/>
          <w:sz w:val="24"/>
          <w:szCs w:val="24"/>
        </w:rPr>
        <w:t xml:space="preserve">il </w:t>
      </w:r>
      <w:r w:rsidRPr="001B3A75">
        <w:rPr>
          <w:rFonts w:ascii="Times New Roman" w:eastAsia="Calibri" w:hAnsi="Times New Roman" w:cs="Times New Roman"/>
          <w:sz w:val="24"/>
          <w:szCs w:val="24"/>
        </w:rPr>
        <w:t>grado di autonomia nell’</w:t>
      </w:r>
      <w:r w:rsidRPr="001B3A75">
        <w:rPr>
          <w:rFonts w:ascii="Times New Roman" w:hAnsi="Times New Roman"/>
          <w:sz w:val="24"/>
          <w:szCs w:val="24"/>
        </w:rPr>
        <w:t>adozione delle decisioni e nell’attuazione delle stesse,</w:t>
      </w:r>
      <w:r w:rsidRPr="001B3A75">
        <w:rPr>
          <w:rFonts w:ascii="Times New Roman" w:eastAsia="Calibri" w:hAnsi="Times New Roman" w:cs="Times New Roman"/>
          <w:sz w:val="24"/>
          <w:szCs w:val="24"/>
        </w:rPr>
        <w:t xml:space="preserve"> capacità di individuare soluzioni innovative rispetto all’attività svolta</w:t>
      </w:r>
      <w:r w:rsidRPr="001B3A75">
        <w:rPr>
          <w:rFonts w:ascii="Times New Roman" w:hAnsi="Times New Roman"/>
          <w:sz w:val="24"/>
          <w:szCs w:val="24"/>
        </w:rPr>
        <w:t xml:space="preserve">, </w:t>
      </w:r>
      <w:r w:rsidRPr="001B3A75">
        <w:rPr>
          <w:rFonts w:ascii="Times New Roman" w:eastAsia="Calibri" w:hAnsi="Times New Roman" w:cs="Times New Roman"/>
          <w:sz w:val="24"/>
          <w:szCs w:val="24"/>
        </w:rPr>
        <w:t xml:space="preserve">flessibilità ed adattabilità al contesto lavorativo con particolare riguardo </w:t>
      </w:r>
      <w:r w:rsidRPr="001B3A75">
        <w:rPr>
          <w:rFonts w:ascii="Times New Roman" w:hAnsi="Times New Roman"/>
          <w:sz w:val="24"/>
          <w:szCs w:val="24"/>
        </w:rPr>
        <w:t>alle relazioni</w:t>
      </w:r>
      <w:r w:rsidRPr="001B3A75">
        <w:rPr>
          <w:rFonts w:ascii="Times New Roman" w:eastAsia="Calibri" w:hAnsi="Times New Roman" w:cs="Times New Roman"/>
          <w:sz w:val="24"/>
          <w:szCs w:val="24"/>
        </w:rPr>
        <w:t xml:space="preserve"> interpersonali</w:t>
      </w:r>
      <w:r w:rsidRPr="001B3A75">
        <w:rPr>
          <w:rFonts w:ascii="Times New Roman" w:hAnsi="Times New Roman"/>
          <w:sz w:val="24"/>
          <w:szCs w:val="24"/>
        </w:rPr>
        <w:t xml:space="preserve">. </w:t>
      </w:r>
    </w:p>
    <w:p w:rsidR="002900A5" w:rsidRPr="001B3A75" w:rsidRDefault="002900A5" w:rsidP="002900A5">
      <w:pPr>
        <w:autoSpaceDE w:val="0"/>
        <w:autoSpaceDN w:val="0"/>
        <w:adjustRightInd w:val="0"/>
        <w:spacing w:after="0" w:line="240" w:lineRule="auto"/>
        <w:jc w:val="both"/>
        <w:rPr>
          <w:rFonts w:ascii="Times New Roman" w:hAnsi="Times New Roman"/>
          <w:sz w:val="24"/>
          <w:szCs w:val="24"/>
        </w:rPr>
      </w:pPr>
      <w:r w:rsidRPr="001B3A75">
        <w:rPr>
          <w:rFonts w:ascii="Times New Roman" w:hAnsi="Times New Roman"/>
          <w:sz w:val="24"/>
          <w:szCs w:val="24"/>
        </w:rPr>
        <w:t>Durante il colloquio si verificherà la preparazione professionale specifica sulle seguenti materie:</w:t>
      </w:r>
    </w:p>
    <w:p w:rsidR="006F17E7" w:rsidRPr="00DD114E" w:rsidRDefault="006F17E7" w:rsidP="00536B74">
      <w:pPr>
        <w:numPr>
          <w:ilvl w:val="0"/>
          <w:numId w:val="7"/>
        </w:numPr>
        <w:spacing w:after="0"/>
        <w:jc w:val="both"/>
        <w:rPr>
          <w:rFonts w:ascii="Times New Roman" w:eastAsia="Times New Roman" w:hAnsi="Times New Roman" w:cs="Times New Roman"/>
          <w:sz w:val="24"/>
          <w:szCs w:val="24"/>
          <w:lang w:eastAsia="it-IT"/>
        </w:rPr>
      </w:pPr>
      <w:r w:rsidRPr="00DD114E">
        <w:rPr>
          <w:rFonts w:ascii="Times New Roman" w:hAnsi="Times New Roman" w:cs="Times New Roman"/>
          <w:sz w:val="24"/>
          <w:szCs w:val="24"/>
        </w:rPr>
        <w:t xml:space="preserve">Diritto Amministrativo e Diritto degli Enti locali; </w:t>
      </w:r>
    </w:p>
    <w:p w:rsidR="006F17E7" w:rsidRPr="00DD114E" w:rsidRDefault="006F17E7" w:rsidP="00536B74">
      <w:pPr>
        <w:numPr>
          <w:ilvl w:val="0"/>
          <w:numId w:val="7"/>
        </w:numPr>
        <w:spacing w:after="0"/>
        <w:jc w:val="both"/>
        <w:rPr>
          <w:rFonts w:ascii="Times New Roman" w:eastAsia="Times New Roman" w:hAnsi="Times New Roman" w:cs="Times New Roman"/>
          <w:sz w:val="24"/>
          <w:szCs w:val="24"/>
          <w:lang w:eastAsia="it-IT"/>
        </w:rPr>
      </w:pPr>
      <w:r w:rsidRPr="00DD114E">
        <w:rPr>
          <w:rFonts w:ascii="Times New Roman" w:hAnsi="Times New Roman" w:cs="Times New Roman"/>
          <w:sz w:val="24"/>
          <w:szCs w:val="24"/>
        </w:rPr>
        <w:t xml:space="preserve">Ordinamento istituzionale, finanziario e contabile degli Enti Locali; </w:t>
      </w:r>
    </w:p>
    <w:p w:rsidR="006F17E7" w:rsidRPr="00DD114E" w:rsidRDefault="006F17E7" w:rsidP="00536B74">
      <w:pPr>
        <w:numPr>
          <w:ilvl w:val="0"/>
          <w:numId w:val="7"/>
        </w:numPr>
        <w:spacing w:after="0"/>
        <w:jc w:val="both"/>
        <w:rPr>
          <w:rFonts w:ascii="Times New Roman" w:eastAsia="Times New Roman" w:hAnsi="Times New Roman" w:cs="Times New Roman"/>
          <w:sz w:val="24"/>
          <w:szCs w:val="24"/>
          <w:lang w:eastAsia="it-IT"/>
        </w:rPr>
      </w:pPr>
      <w:r w:rsidRPr="00DD114E">
        <w:rPr>
          <w:rFonts w:ascii="Times New Roman" w:hAnsi="Times New Roman" w:cs="Times New Roman"/>
          <w:sz w:val="24"/>
          <w:szCs w:val="24"/>
        </w:rPr>
        <w:t xml:space="preserve">Sistemi di pianificazione e controllo direzionale, di programmazione e di bilancio, tecniche di budgeting, gestione e valorizzazione delle risorse; </w:t>
      </w:r>
    </w:p>
    <w:p w:rsidR="006F17E7" w:rsidRPr="00DD114E" w:rsidRDefault="006F17E7" w:rsidP="00536B74">
      <w:pPr>
        <w:numPr>
          <w:ilvl w:val="0"/>
          <w:numId w:val="7"/>
        </w:numPr>
        <w:spacing w:after="0"/>
        <w:jc w:val="both"/>
        <w:rPr>
          <w:rFonts w:ascii="Times New Roman" w:eastAsia="Times New Roman" w:hAnsi="Times New Roman" w:cs="Times New Roman"/>
          <w:sz w:val="24"/>
          <w:szCs w:val="24"/>
          <w:lang w:eastAsia="it-IT"/>
        </w:rPr>
      </w:pPr>
      <w:r w:rsidRPr="00DD114E">
        <w:rPr>
          <w:rFonts w:ascii="Times New Roman" w:hAnsi="Times New Roman" w:cs="Times New Roman"/>
          <w:sz w:val="24"/>
          <w:szCs w:val="24"/>
        </w:rPr>
        <w:t xml:space="preserve">Diritto tributario e relativo contenzioso; </w:t>
      </w:r>
    </w:p>
    <w:p w:rsidR="006F17E7" w:rsidRPr="00DD114E" w:rsidRDefault="006F17E7" w:rsidP="009D7E79">
      <w:pPr>
        <w:numPr>
          <w:ilvl w:val="0"/>
          <w:numId w:val="7"/>
        </w:numPr>
        <w:spacing w:after="0"/>
        <w:jc w:val="both"/>
        <w:rPr>
          <w:rFonts w:ascii="Times New Roman" w:eastAsia="Times New Roman" w:hAnsi="Times New Roman" w:cs="Times New Roman"/>
          <w:sz w:val="24"/>
          <w:szCs w:val="24"/>
          <w:lang w:eastAsia="it-IT"/>
        </w:rPr>
      </w:pPr>
      <w:r w:rsidRPr="00DD114E">
        <w:rPr>
          <w:rFonts w:ascii="Times New Roman" w:hAnsi="Times New Roman" w:cs="Times New Roman"/>
          <w:sz w:val="24"/>
          <w:szCs w:val="24"/>
        </w:rPr>
        <w:t>Normativa in materia di privacy, trasparenza e anticorruzione (Legge n.190/2012; D.Lgs. n. 33/2013 e s.m.i.;</w:t>
      </w:r>
    </w:p>
    <w:p w:rsidR="006F17E7" w:rsidRPr="00DD114E" w:rsidRDefault="006F17E7" w:rsidP="00536B74">
      <w:pPr>
        <w:numPr>
          <w:ilvl w:val="0"/>
          <w:numId w:val="7"/>
        </w:numPr>
        <w:spacing w:after="0"/>
        <w:jc w:val="both"/>
        <w:rPr>
          <w:rFonts w:ascii="Times New Roman" w:eastAsia="Times New Roman" w:hAnsi="Times New Roman" w:cs="Times New Roman"/>
          <w:sz w:val="24"/>
          <w:szCs w:val="24"/>
          <w:lang w:eastAsia="it-IT"/>
        </w:rPr>
      </w:pPr>
      <w:r w:rsidRPr="00DD114E">
        <w:rPr>
          <w:rFonts w:ascii="Times New Roman" w:hAnsi="Times New Roman" w:cs="Times New Roman"/>
          <w:sz w:val="24"/>
          <w:szCs w:val="24"/>
        </w:rPr>
        <w:t xml:space="preserve">Norme generali sull'ordinamento del lavoro alle dipendenze delle Pubbliche Amministrazioni; CCNL del Comparto Regioni e Autonomie Locali (Area Dirigenti e non); </w:t>
      </w:r>
    </w:p>
    <w:p w:rsidR="006F17E7" w:rsidRPr="00DD114E" w:rsidRDefault="006F17E7" w:rsidP="00536B74">
      <w:pPr>
        <w:numPr>
          <w:ilvl w:val="0"/>
          <w:numId w:val="7"/>
        </w:numPr>
        <w:spacing w:after="0"/>
        <w:jc w:val="both"/>
        <w:rPr>
          <w:rFonts w:ascii="Times New Roman" w:eastAsia="Times New Roman" w:hAnsi="Times New Roman" w:cs="Times New Roman"/>
          <w:sz w:val="24"/>
          <w:szCs w:val="24"/>
          <w:lang w:eastAsia="it-IT"/>
        </w:rPr>
      </w:pPr>
      <w:r w:rsidRPr="00DD114E">
        <w:rPr>
          <w:rFonts w:ascii="Times New Roman" w:hAnsi="Times New Roman" w:cs="Times New Roman"/>
          <w:sz w:val="24"/>
          <w:szCs w:val="24"/>
        </w:rPr>
        <w:t xml:space="preserve">Responsabilità penale, civile, amministrativa e disciplinare del dirigente della pubblica amministrazione; </w:t>
      </w:r>
    </w:p>
    <w:p w:rsidR="00D51FF2" w:rsidRPr="00D51FF2" w:rsidRDefault="006F17E7" w:rsidP="00536B74">
      <w:pPr>
        <w:numPr>
          <w:ilvl w:val="0"/>
          <w:numId w:val="7"/>
        </w:numPr>
        <w:spacing w:after="0"/>
        <w:jc w:val="both"/>
        <w:rPr>
          <w:rFonts w:ascii="Times New Roman" w:eastAsia="Times New Roman" w:hAnsi="Times New Roman" w:cs="Times New Roman"/>
          <w:sz w:val="24"/>
          <w:szCs w:val="24"/>
          <w:lang w:eastAsia="it-IT"/>
        </w:rPr>
      </w:pPr>
      <w:r w:rsidRPr="00DD114E">
        <w:rPr>
          <w:rFonts w:ascii="Times New Roman" w:hAnsi="Times New Roman" w:cs="Times New Roman"/>
          <w:sz w:val="24"/>
          <w:szCs w:val="24"/>
        </w:rPr>
        <w:t xml:space="preserve">Processi di comunicazione e sistemi informativi; </w:t>
      </w:r>
    </w:p>
    <w:p w:rsidR="00381058" w:rsidRPr="00DD114E" w:rsidRDefault="006F17E7" w:rsidP="00536B74">
      <w:pPr>
        <w:numPr>
          <w:ilvl w:val="0"/>
          <w:numId w:val="7"/>
        </w:numPr>
        <w:spacing w:after="0"/>
        <w:jc w:val="both"/>
        <w:rPr>
          <w:rFonts w:ascii="Times New Roman" w:eastAsia="Times New Roman" w:hAnsi="Times New Roman" w:cs="Times New Roman"/>
          <w:sz w:val="24"/>
          <w:szCs w:val="24"/>
          <w:lang w:eastAsia="it-IT"/>
        </w:rPr>
      </w:pPr>
      <w:r w:rsidRPr="00DD114E">
        <w:rPr>
          <w:rFonts w:ascii="Times New Roman" w:hAnsi="Times New Roman" w:cs="Times New Roman"/>
          <w:sz w:val="24"/>
          <w:szCs w:val="24"/>
        </w:rPr>
        <w:t>Esternalizzazione di funzioni e servizi, partecipazione degli Enti Locali a società di capitali;</w:t>
      </w:r>
    </w:p>
    <w:p w:rsidR="00381058" w:rsidRPr="00DD114E" w:rsidRDefault="00381058" w:rsidP="00536B74">
      <w:pPr>
        <w:numPr>
          <w:ilvl w:val="0"/>
          <w:numId w:val="7"/>
        </w:numPr>
        <w:spacing w:after="0"/>
        <w:jc w:val="both"/>
        <w:rPr>
          <w:rFonts w:ascii="Times New Roman" w:eastAsia="Times New Roman" w:hAnsi="Times New Roman" w:cs="Times New Roman"/>
          <w:sz w:val="24"/>
          <w:szCs w:val="24"/>
          <w:lang w:eastAsia="it-IT"/>
        </w:rPr>
      </w:pPr>
      <w:r w:rsidRPr="00DD114E">
        <w:rPr>
          <w:rFonts w:ascii="Times New Roman" w:eastAsia="Times New Roman" w:hAnsi="Times New Roman" w:cs="Times New Roman"/>
          <w:sz w:val="24"/>
          <w:szCs w:val="24"/>
          <w:lang w:eastAsia="it-IT"/>
        </w:rPr>
        <w:t>Legislazione amministrativa concernente l'attività degli Enti locali con particolare riferimento all'attività contrattuale ed alle legge sul procedimento amministrativo (L.  241/1990 e s. m. e i.);</w:t>
      </w:r>
    </w:p>
    <w:p w:rsidR="002900A5" w:rsidRPr="00DD114E" w:rsidRDefault="00381058" w:rsidP="002900A5">
      <w:pPr>
        <w:numPr>
          <w:ilvl w:val="0"/>
          <w:numId w:val="7"/>
        </w:numPr>
        <w:spacing w:after="0"/>
        <w:jc w:val="both"/>
        <w:rPr>
          <w:rFonts w:ascii="Times New Roman" w:eastAsia="Times New Roman" w:hAnsi="Times New Roman" w:cs="Times New Roman"/>
          <w:sz w:val="24"/>
          <w:szCs w:val="24"/>
          <w:lang w:eastAsia="it-IT"/>
        </w:rPr>
      </w:pPr>
      <w:r w:rsidRPr="00DD114E">
        <w:rPr>
          <w:rFonts w:ascii="Times New Roman" w:hAnsi="Times New Roman" w:cs="Times New Roman"/>
          <w:sz w:val="24"/>
          <w:szCs w:val="24"/>
        </w:rPr>
        <w:t xml:space="preserve">Diritti e doveri dei pubblici dipendenti – Reati contro la Pubblica Amministrazione (delitti dei pubblici ufficiali contro la Pubblica Amministrazione; delitti dei privati contro la Pubblica Amministrazione). </w:t>
      </w:r>
    </w:p>
    <w:p w:rsidR="002900A5" w:rsidRPr="001B3A75" w:rsidRDefault="002900A5" w:rsidP="002900A5">
      <w:pPr>
        <w:autoSpaceDE w:val="0"/>
        <w:autoSpaceDN w:val="0"/>
        <w:adjustRightInd w:val="0"/>
        <w:spacing w:after="0" w:line="240" w:lineRule="auto"/>
        <w:jc w:val="both"/>
        <w:rPr>
          <w:rFonts w:ascii="Times New Roman" w:hAnsi="Times New Roman"/>
          <w:sz w:val="24"/>
          <w:szCs w:val="24"/>
        </w:rPr>
      </w:pPr>
    </w:p>
    <w:p w:rsidR="002900A5" w:rsidRPr="001B3A75" w:rsidRDefault="0059067C" w:rsidP="002900A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La Commissione </w:t>
      </w:r>
      <w:r w:rsidR="002900A5" w:rsidRPr="001B3A75">
        <w:rPr>
          <w:rFonts w:ascii="Times New Roman" w:hAnsi="Times New Roman" w:cs="Times New Roman"/>
          <w:sz w:val="24"/>
          <w:szCs w:val="24"/>
        </w:rPr>
        <w:t>attribui</w:t>
      </w:r>
      <w:r>
        <w:rPr>
          <w:rFonts w:ascii="Times New Roman" w:hAnsi="Times New Roman" w:cs="Times New Roman"/>
          <w:sz w:val="24"/>
          <w:szCs w:val="24"/>
        </w:rPr>
        <w:t>sce</w:t>
      </w:r>
      <w:r w:rsidR="002900A5" w:rsidRPr="001B3A75">
        <w:rPr>
          <w:rFonts w:ascii="Times New Roman" w:hAnsi="Times New Roman" w:cs="Times New Roman"/>
          <w:sz w:val="24"/>
          <w:szCs w:val="24"/>
        </w:rPr>
        <w:t xml:space="preserve"> un punteggio massimo di 30 punti. Il colloquio si intende superato qualora sia attribuito un punteggio non inferiore a 21/30</w:t>
      </w:r>
      <w:r>
        <w:rPr>
          <w:rFonts w:ascii="Times New Roman" w:hAnsi="Times New Roman" w:cs="Times New Roman"/>
          <w:sz w:val="24"/>
          <w:szCs w:val="24"/>
        </w:rPr>
        <w:t>.</w:t>
      </w:r>
    </w:p>
    <w:p w:rsidR="00AA5C2B" w:rsidRPr="001B3A75" w:rsidRDefault="00AA5C2B" w:rsidP="00E94B5E">
      <w:pPr>
        <w:spacing w:after="0" w:line="240" w:lineRule="auto"/>
        <w:jc w:val="both"/>
        <w:rPr>
          <w:rFonts w:ascii="Times New Roman" w:hAnsi="Times New Roman" w:cs="Times New Roman"/>
          <w:sz w:val="24"/>
          <w:szCs w:val="24"/>
        </w:rPr>
      </w:pPr>
    </w:p>
    <w:p w:rsidR="00DD114E" w:rsidRDefault="002900A5" w:rsidP="00DD114E">
      <w:pPr>
        <w:spacing w:after="0" w:line="240" w:lineRule="auto"/>
        <w:jc w:val="both"/>
        <w:rPr>
          <w:rFonts w:ascii="Times New Roman" w:hAnsi="Times New Roman" w:cs="Times New Roman"/>
        </w:rPr>
      </w:pPr>
      <w:r w:rsidRPr="001B3A75">
        <w:rPr>
          <w:rFonts w:ascii="Times New Roman" w:hAnsi="Times New Roman" w:cs="Times New Roman"/>
          <w:sz w:val="24"/>
          <w:szCs w:val="24"/>
        </w:rPr>
        <w:t>Al termine della procedura di valutazione,</w:t>
      </w:r>
      <w:r w:rsidR="00DD114E" w:rsidRPr="006D3480">
        <w:rPr>
          <w:rFonts w:ascii="Times New Roman" w:hAnsi="Times New Roman" w:cs="Times New Roman"/>
        </w:rPr>
        <w:t xml:space="preserve"> </w:t>
      </w:r>
      <w:r w:rsidR="00DD114E" w:rsidRPr="005E570C">
        <w:rPr>
          <w:rFonts w:ascii="Times New Roman" w:hAnsi="Times New Roman" w:cs="Times New Roman"/>
        </w:rPr>
        <w:t>La Commissione forma una graduatoria in ordine di punteggio</w:t>
      </w:r>
      <w:r w:rsidR="00DD114E">
        <w:rPr>
          <w:rFonts w:ascii="Times New Roman" w:hAnsi="Times New Roman" w:cs="Times New Roman"/>
        </w:rPr>
        <w:t>, sommando il punteggio attribuito per il curriculum professionale e l’esperienza lavorativa a quello conseguito alla prova selettiva</w:t>
      </w:r>
      <w:r w:rsidR="00DD114E" w:rsidRPr="005E570C">
        <w:rPr>
          <w:rFonts w:ascii="Times New Roman" w:hAnsi="Times New Roman" w:cs="Times New Roman"/>
        </w:rPr>
        <w:t xml:space="preserve">. I candidati classificati nei primi tre posti faranno parte di una rosa da sottoporre alla valutazione del Sindaco. </w:t>
      </w:r>
    </w:p>
    <w:p w:rsidR="00DD114E" w:rsidRPr="00DD114E" w:rsidRDefault="00DD114E" w:rsidP="00DD114E">
      <w:pPr>
        <w:spacing w:after="0" w:line="240" w:lineRule="auto"/>
        <w:jc w:val="both"/>
        <w:rPr>
          <w:rFonts w:ascii="Times New Roman" w:hAnsi="Times New Roman" w:cs="Times New Roman"/>
          <w:b/>
        </w:rPr>
      </w:pPr>
      <w:r w:rsidRPr="00257BB5">
        <w:rPr>
          <w:rFonts w:ascii="Times New Roman" w:hAnsi="Times New Roman" w:cs="Times New Roman"/>
        </w:rPr>
        <w:t xml:space="preserve">Il Sindaco, esaminati gli atti della procedura, convoca i candidati segnalati per un colloquio di approfondimento. Il colloquio, condotto dal Sindaco con l'assistenza di uno dei componenti la Commissione e/o con un esperto in psicologia del lavoro, è orientato ad accertare </w:t>
      </w:r>
      <w:r w:rsidRPr="001313CF">
        <w:rPr>
          <w:rFonts w:ascii="Times New Roman" w:hAnsi="Times New Roman" w:cs="Times New Roman"/>
        </w:rPr>
        <w:t>la capacità di utilizzare le competenze acquisite nella soluzione di problematiche reali della vita lavorativa</w:t>
      </w:r>
      <w:r>
        <w:rPr>
          <w:rFonts w:ascii="Helvetica" w:hAnsi="Helvetica" w:cs="Helvetica"/>
        </w:rPr>
        <w:t xml:space="preserve">, il </w:t>
      </w:r>
      <w:r w:rsidRPr="00BA0CDF">
        <w:rPr>
          <w:rFonts w:ascii="Times New Roman" w:eastAsia="Calibri" w:hAnsi="Times New Roman" w:cs="Times New Roman"/>
          <w:sz w:val="24"/>
          <w:szCs w:val="24"/>
        </w:rPr>
        <w:t>grado di autonomia nell’</w:t>
      </w:r>
      <w:r w:rsidRPr="00BA0CDF">
        <w:rPr>
          <w:rFonts w:ascii="Times New Roman" w:hAnsi="Times New Roman"/>
          <w:sz w:val="24"/>
          <w:szCs w:val="24"/>
        </w:rPr>
        <w:t>adozione delle decisioni e nell’attuazione delle stesse,</w:t>
      </w:r>
      <w:r w:rsidRPr="00BA0CD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la </w:t>
      </w:r>
      <w:r w:rsidRPr="00BA0CDF">
        <w:rPr>
          <w:rFonts w:ascii="Times New Roman" w:eastAsia="Calibri" w:hAnsi="Times New Roman" w:cs="Times New Roman"/>
          <w:sz w:val="24"/>
          <w:szCs w:val="24"/>
        </w:rPr>
        <w:t>capacità di individuare soluzioni innovative rispetto all’attività svolta</w:t>
      </w:r>
      <w:r>
        <w:rPr>
          <w:rFonts w:ascii="Times New Roman" w:hAnsi="Times New Roman"/>
          <w:sz w:val="24"/>
          <w:szCs w:val="24"/>
        </w:rPr>
        <w:t xml:space="preserve">, </w:t>
      </w:r>
      <w:r w:rsidRPr="00BA0CDF">
        <w:rPr>
          <w:rFonts w:ascii="Times New Roman" w:eastAsia="Calibri" w:hAnsi="Times New Roman" w:cs="Times New Roman"/>
          <w:sz w:val="24"/>
          <w:szCs w:val="24"/>
        </w:rPr>
        <w:t xml:space="preserve">flessibilità ed adattabilità al contesto lavorativo con particolare riguardo </w:t>
      </w:r>
      <w:r>
        <w:rPr>
          <w:rFonts w:ascii="Times New Roman" w:hAnsi="Times New Roman"/>
          <w:sz w:val="24"/>
          <w:szCs w:val="24"/>
        </w:rPr>
        <w:t>alle relazioni</w:t>
      </w:r>
      <w:r w:rsidRPr="00BA0CDF">
        <w:rPr>
          <w:rFonts w:ascii="Times New Roman" w:eastAsia="Calibri" w:hAnsi="Times New Roman" w:cs="Times New Roman"/>
          <w:sz w:val="24"/>
          <w:szCs w:val="24"/>
        </w:rPr>
        <w:t xml:space="preserve"> interpersonali</w:t>
      </w:r>
      <w:r>
        <w:rPr>
          <w:rFonts w:ascii="Times New Roman" w:hAnsi="Times New Roman"/>
          <w:sz w:val="24"/>
          <w:szCs w:val="24"/>
        </w:rPr>
        <w:t>.</w:t>
      </w:r>
    </w:p>
    <w:p w:rsidR="00DD114E" w:rsidRDefault="00DD114E" w:rsidP="00DD114E">
      <w:pPr>
        <w:jc w:val="both"/>
        <w:rPr>
          <w:rFonts w:ascii="Times New Roman" w:hAnsi="Times New Roman" w:cs="Times New Roman"/>
        </w:rPr>
      </w:pPr>
    </w:p>
    <w:p w:rsidR="00DD114E" w:rsidRPr="006D3480" w:rsidRDefault="00DD114E" w:rsidP="00DD114E">
      <w:pPr>
        <w:jc w:val="both"/>
        <w:rPr>
          <w:rFonts w:ascii="Times New Roman" w:hAnsi="Times New Roman" w:cs="Times New Roman"/>
        </w:rPr>
      </w:pPr>
      <w:r>
        <w:rPr>
          <w:rFonts w:ascii="Times New Roman" w:hAnsi="Times New Roman" w:cs="Times New Roman"/>
        </w:rPr>
        <w:lastRenderedPageBreak/>
        <w:t xml:space="preserve">A seguito del colloquio tenuto dalla Commissione esaminatrice </w:t>
      </w:r>
      <w:r w:rsidRPr="006D3480">
        <w:rPr>
          <w:rFonts w:ascii="Times New Roman" w:hAnsi="Times New Roman" w:cs="Times New Roman"/>
        </w:rPr>
        <w:t>,  il Sindaco può riservarsi di non conferire alcun incarico ovvero individua tra gli stessi con apposito decreto la parte contraente legittimata alla stipulazione del contratto individuale di lavoro subordinato a tempo determinato</w:t>
      </w:r>
      <w:r>
        <w:rPr>
          <w:rFonts w:ascii="Times New Roman" w:hAnsi="Times New Roman" w:cs="Times New Roman"/>
        </w:rPr>
        <w:t>, descrivendo in forma succinta le motivazioni della scelta effettuata in relazione all’esito del colloquio,</w:t>
      </w:r>
      <w:r w:rsidRPr="006D3480">
        <w:rPr>
          <w:rFonts w:ascii="Times New Roman" w:hAnsi="Times New Roman" w:cs="Times New Roman"/>
        </w:rPr>
        <w:t xml:space="preserve"> Il Sindaco conferisce l’incarico dirigenziale sul posto in dotazione organica interessato, incardinando il titolare delle funzioni dirigenziali nell’ambito gestionale ed organizzativo dell’Ente. Da tale momento il soggetto reclutato è legittimato all’assolvimento di ogni attribuzione dirigenziale direttamente o indirettamente connessa con l’incarico affidato a cui farà seguito l’adozione di apposita delibera di Giunta e conseguente determinazione di impegno di spesa e stipula del contratto individuale di lavoro, predisposto e sottoscritto, per l’Ente, dal </w:t>
      </w:r>
      <w:r>
        <w:rPr>
          <w:rFonts w:ascii="Times New Roman" w:hAnsi="Times New Roman" w:cs="Times New Roman"/>
        </w:rPr>
        <w:t>D</w:t>
      </w:r>
      <w:r w:rsidRPr="006D3480">
        <w:rPr>
          <w:rFonts w:ascii="Times New Roman" w:hAnsi="Times New Roman" w:cs="Times New Roman"/>
        </w:rPr>
        <w:t xml:space="preserve">irigente dell’Area cui afferisce il Servizio Personale Gestione Giuridica. </w:t>
      </w:r>
    </w:p>
    <w:p w:rsidR="00814FCD" w:rsidRPr="001B3A75" w:rsidRDefault="00814FCD" w:rsidP="00E94B5E">
      <w:pPr>
        <w:autoSpaceDE w:val="0"/>
        <w:autoSpaceDN w:val="0"/>
        <w:adjustRightInd w:val="0"/>
        <w:spacing w:after="0" w:line="240" w:lineRule="auto"/>
        <w:rPr>
          <w:rFonts w:ascii="Times New Roman" w:hAnsi="Times New Roman" w:cs="Verdana"/>
          <w:color w:val="000000"/>
          <w:sz w:val="24"/>
          <w:szCs w:val="24"/>
        </w:rPr>
      </w:pPr>
      <w:r w:rsidRPr="001B3A75">
        <w:rPr>
          <w:rFonts w:ascii="Times New Roman" w:hAnsi="Times New Roman" w:cs="Verdana"/>
          <w:color w:val="000000"/>
          <w:sz w:val="24"/>
          <w:szCs w:val="24"/>
        </w:rPr>
        <w:t>La procedura, in ogni caso, non riveste carattere propriamente concorsuale e non dà</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luogo alla formazione di alcuna graduatoria di merito.</w:t>
      </w:r>
    </w:p>
    <w:p w:rsidR="00AA5C2B" w:rsidRPr="001B3A75" w:rsidRDefault="00814FCD" w:rsidP="00814FCD">
      <w:pPr>
        <w:autoSpaceDE w:val="0"/>
        <w:autoSpaceDN w:val="0"/>
        <w:adjustRightInd w:val="0"/>
        <w:spacing w:after="0" w:line="240" w:lineRule="auto"/>
        <w:rPr>
          <w:rFonts w:ascii="Times New Roman" w:hAnsi="Times New Roman" w:cs="Verdana"/>
          <w:color w:val="000000"/>
          <w:sz w:val="24"/>
          <w:szCs w:val="24"/>
        </w:rPr>
      </w:pPr>
      <w:r w:rsidRPr="001B3A75">
        <w:rPr>
          <w:rFonts w:ascii="Times New Roman" w:hAnsi="Times New Roman" w:cs="Verdana"/>
          <w:color w:val="000000"/>
          <w:sz w:val="24"/>
          <w:szCs w:val="24"/>
        </w:rPr>
        <w:t>La data del colloquio sarà comunicata personalmente ai candidati ammessi.</w:t>
      </w:r>
    </w:p>
    <w:p w:rsidR="00814FCD" w:rsidRPr="001B3A75" w:rsidRDefault="00814FCD" w:rsidP="00E94B5E">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L’Amministrazione si riserva di non attribuire l’incarico qualora non si rinvengano</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professionalità adeguate alle esigenze dell’Ente.</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È in facoltà dell’Amministrazione, comunque, nei limiti temporali di efficacia del</w:t>
      </w:r>
      <w:r w:rsidR="00E94B5E">
        <w:rPr>
          <w:rFonts w:ascii="Times New Roman" w:hAnsi="Times New Roman" w:cs="Verdana"/>
          <w:color w:val="000000"/>
          <w:sz w:val="24"/>
          <w:szCs w:val="24"/>
        </w:rPr>
        <w:t xml:space="preserve"> </w:t>
      </w:r>
      <w:r w:rsidRPr="001B3A75">
        <w:rPr>
          <w:rFonts w:ascii="Times New Roman" w:hAnsi="Times New Roman" w:cs="Verdana"/>
          <w:color w:val="000000"/>
          <w:sz w:val="24"/>
          <w:szCs w:val="24"/>
        </w:rPr>
        <w:t>predetto contratto individuale, stipulare un nuovo contratto di lavoro con un altro</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candidato partecipante al presente procedimento, in caso di risoluzione dell’originario</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negozio per qualsiasi causa intervenuta.</w:t>
      </w:r>
    </w:p>
    <w:p w:rsidR="00AA5C2B" w:rsidRPr="001B3A75" w:rsidRDefault="00AA5C2B" w:rsidP="003B19B9">
      <w:pPr>
        <w:autoSpaceDE w:val="0"/>
        <w:autoSpaceDN w:val="0"/>
        <w:adjustRightInd w:val="0"/>
        <w:spacing w:after="0" w:line="240" w:lineRule="auto"/>
        <w:rPr>
          <w:rFonts w:ascii="Times New Roman" w:hAnsi="Times New Roman" w:cs="Verdana,Bold"/>
          <w:b/>
          <w:bCs/>
          <w:color w:val="000000"/>
          <w:sz w:val="24"/>
          <w:szCs w:val="24"/>
        </w:rPr>
      </w:pPr>
    </w:p>
    <w:p w:rsidR="00814FCD" w:rsidRPr="001B3A75" w:rsidRDefault="00814FCD" w:rsidP="00AA5C2B">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ART. 6</w:t>
      </w:r>
    </w:p>
    <w:p w:rsidR="00814FCD" w:rsidRPr="001B3A75" w:rsidRDefault="00814FCD" w:rsidP="00AA5C2B">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ASSUNZIONE</w:t>
      </w:r>
    </w:p>
    <w:p w:rsidR="00814FCD" w:rsidRPr="001B3A75" w:rsidRDefault="00814FCD" w:rsidP="0059067C">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L’affidamento dell’incarico e la stipula del contratto saranno subordinati al rispetto, da</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parte dell’Amministrazione, dei vincoli normativi in materia di spesa di personale e</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assunzioni, anche medio tempore intervenuti, senza che il concorrente idoneo possa</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vantare diritti nei confronti dell’Ente.</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L’assunzione in servizio sarà comunque subordinata alla specifica attestazione della</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sostenibilità finanziaria e di bilancio della relativa spesa</w:t>
      </w:r>
      <w:r w:rsidR="00AA5C2B" w:rsidRPr="001B3A75">
        <w:rPr>
          <w:rFonts w:ascii="Times New Roman" w:hAnsi="Times New Roman" w:cs="Verdana"/>
          <w:color w:val="000000"/>
          <w:sz w:val="24"/>
          <w:szCs w:val="24"/>
        </w:rPr>
        <w:t>.</w:t>
      </w:r>
    </w:p>
    <w:p w:rsidR="00AA5C2B" w:rsidRPr="001B3A75" w:rsidRDefault="00AA5C2B" w:rsidP="00814FCD">
      <w:pPr>
        <w:autoSpaceDE w:val="0"/>
        <w:autoSpaceDN w:val="0"/>
        <w:adjustRightInd w:val="0"/>
        <w:spacing w:after="0" w:line="240" w:lineRule="auto"/>
        <w:rPr>
          <w:rFonts w:ascii="Times New Roman" w:hAnsi="Times New Roman" w:cs="Verdana"/>
          <w:color w:val="000000"/>
          <w:sz w:val="24"/>
          <w:szCs w:val="24"/>
        </w:rPr>
      </w:pPr>
    </w:p>
    <w:p w:rsidR="00E94B5E" w:rsidRPr="00E2393F" w:rsidRDefault="00C6553A" w:rsidP="00E94B5E">
      <w:pPr>
        <w:pStyle w:val="Titolo2"/>
        <w:jc w:val="center"/>
        <w:rPr>
          <w:rFonts w:ascii="Times New Roman" w:hAnsi="Times New Roman"/>
          <w:bCs w:val="0"/>
          <w:i w:val="0"/>
          <w:sz w:val="24"/>
          <w:szCs w:val="24"/>
        </w:rPr>
      </w:pPr>
      <w:r>
        <w:rPr>
          <w:rFonts w:ascii="Times New Roman" w:hAnsi="Times New Roman"/>
          <w:bCs w:val="0"/>
          <w:i w:val="0"/>
          <w:sz w:val="24"/>
          <w:szCs w:val="24"/>
        </w:rPr>
        <w:t>Art. 7</w:t>
      </w:r>
      <w:r w:rsidR="00E94B5E" w:rsidRPr="00E2393F">
        <w:rPr>
          <w:rFonts w:ascii="Times New Roman" w:hAnsi="Times New Roman"/>
          <w:bCs w:val="0"/>
          <w:i w:val="0"/>
          <w:sz w:val="24"/>
          <w:szCs w:val="24"/>
        </w:rPr>
        <w:t xml:space="preserve"> - ACCERTAMENTO DEI REQUISITI PSICO-FISICI</w:t>
      </w:r>
    </w:p>
    <w:p w:rsidR="00E94B5E" w:rsidRDefault="00E94B5E" w:rsidP="00E94B5E">
      <w:pPr>
        <w:widowControl w:val="0"/>
        <w:jc w:val="both"/>
        <w:rPr>
          <w:rFonts w:ascii="Times New Roman" w:hAnsi="Times New Roman" w:cs="Verdana,Bold"/>
          <w:b/>
          <w:bCs/>
          <w:color w:val="000000"/>
          <w:sz w:val="24"/>
          <w:szCs w:val="24"/>
        </w:rPr>
      </w:pPr>
      <w:r w:rsidRPr="00E94B5E">
        <w:rPr>
          <w:rFonts w:ascii="Times New Roman" w:hAnsi="Times New Roman" w:cs="Times New Roman"/>
        </w:rPr>
        <w:t>All’atto dell’assunzione i</w:t>
      </w:r>
      <w:r>
        <w:rPr>
          <w:rFonts w:ascii="Times New Roman" w:hAnsi="Times New Roman" w:cs="Times New Roman"/>
        </w:rPr>
        <w:t>l</w:t>
      </w:r>
      <w:r w:rsidRPr="00E94B5E">
        <w:rPr>
          <w:rFonts w:ascii="Times New Roman" w:hAnsi="Times New Roman" w:cs="Times New Roman"/>
        </w:rPr>
        <w:t xml:space="preserve"> candidat</w:t>
      </w:r>
      <w:r>
        <w:rPr>
          <w:rFonts w:ascii="Times New Roman" w:hAnsi="Times New Roman" w:cs="Times New Roman"/>
        </w:rPr>
        <w:t>o</w:t>
      </w:r>
      <w:r w:rsidRPr="00E94B5E">
        <w:rPr>
          <w:rFonts w:ascii="Times New Roman" w:hAnsi="Times New Roman" w:cs="Times New Roman"/>
        </w:rPr>
        <w:t xml:space="preserve"> </w:t>
      </w:r>
      <w:r>
        <w:rPr>
          <w:rFonts w:ascii="Times New Roman" w:hAnsi="Times New Roman" w:cs="Times New Roman"/>
        </w:rPr>
        <w:t>selezionato dovrà</w:t>
      </w:r>
      <w:r w:rsidRPr="00E94B5E">
        <w:rPr>
          <w:rFonts w:ascii="Times New Roman" w:hAnsi="Times New Roman" w:cs="Times New Roman"/>
        </w:rPr>
        <w:t xml:space="preserve"> produrre la certificazione rilasciata dalle competenti strutture pubbliche attestante il possesso dei requisiti psico-fisici </w:t>
      </w:r>
      <w:r>
        <w:rPr>
          <w:rFonts w:ascii="Times New Roman" w:hAnsi="Times New Roman" w:cs="Times New Roman"/>
        </w:rPr>
        <w:t>per l’idoneità alla mansione in oggetto</w:t>
      </w:r>
      <w:r w:rsidR="00DD114E">
        <w:rPr>
          <w:rFonts w:ascii="Times New Roman" w:hAnsi="Times New Roman" w:cs="Times New Roman"/>
        </w:rPr>
        <w:t xml:space="preserve">, oppure verrà sottoposto a visita da parte del Medico competente dell’Ente per effettuare d’ufficio tale verifica. </w:t>
      </w:r>
    </w:p>
    <w:p w:rsidR="00814FCD" w:rsidRPr="001B3A75" w:rsidRDefault="00814FCD" w:rsidP="00AA5C2B">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 xml:space="preserve">ART. </w:t>
      </w:r>
      <w:r w:rsidR="00C6553A">
        <w:rPr>
          <w:rFonts w:ascii="Times New Roman" w:hAnsi="Times New Roman" w:cs="Verdana,Bold"/>
          <w:b/>
          <w:bCs/>
          <w:color w:val="000000"/>
          <w:sz w:val="24"/>
          <w:szCs w:val="24"/>
        </w:rPr>
        <w:t>8</w:t>
      </w:r>
    </w:p>
    <w:p w:rsidR="00814FCD" w:rsidRPr="001B3A75" w:rsidRDefault="00814FCD" w:rsidP="00AA5C2B">
      <w:pPr>
        <w:autoSpaceDE w:val="0"/>
        <w:autoSpaceDN w:val="0"/>
        <w:adjustRightInd w:val="0"/>
        <w:spacing w:after="0" w:line="240" w:lineRule="auto"/>
        <w:jc w:val="center"/>
        <w:rPr>
          <w:rFonts w:ascii="Times New Roman" w:hAnsi="Times New Roman" w:cs="Verdana,Bold"/>
          <w:b/>
          <w:bCs/>
          <w:color w:val="000000"/>
          <w:sz w:val="24"/>
          <w:szCs w:val="24"/>
        </w:rPr>
      </w:pPr>
      <w:r w:rsidRPr="001B3A75">
        <w:rPr>
          <w:rFonts w:ascii="Times New Roman" w:hAnsi="Times New Roman" w:cs="Verdana,Bold"/>
          <w:b/>
          <w:bCs/>
          <w:color w:val="000000"/>
          <w:sz w:val="24"/>
          <w:szCs w:val="24"/>
        </w:rPr>
        <w:t>TUTELA DELLA PRIVACY</w:t>
      </w:r>
    </w:p>
    <w:p w:rsidR="00814FCD" w:rsidRPr="001B3A75" w:rsidRDefault="00814FCD" w:rsidP="00AA5C2B">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Ai sensi dell’art. 13 del D. Lgs. n. 196/2003 “Codice in materia di protezione di dati</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personali” e al fine del possibile esercizio dei diritti di cui all’art. 7 del Decreto stesso,</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si informa che i dati personali dei soggetti partecipanti al procedimento comparativo</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saranno oggetto di trattamento, anche con procedure informatizzate, da parte degli</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incaricati dei competenti Uffici dell’amministrazione comunale, nel rispetto della citata</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normativa, in modo da garantire la sicurezza e la riservatezza degli stessi. I dati</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medesimi non verranno comunicati a terzi, salvo che ad altri enti pubblici che ne</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facciano richiesta a fini occupazionali e saranno utilizzati, al termine del procedimento,</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esclusivamente per la stipulazione del contratto individuale di lavoro.</w:t>
      </w:r>
    </w:p>
    <w:p w:rsidR="00AA5C2B" w:rsidRPr="001B3A75" w:rsidRDefault="00AA5C2B" w:rsidP="00814FCD">
      <w:pPr>
        <w:autoSpaceDE w:val="0"/>
        <w:autoSpaceDN w:val="0"/>
        <w:adjustRightInd w:val="0"/>
        <w:spacing w:after="0" w:line="240" w:lineRule="auto"/>
        <w:rPr>
          <w:rFonts w:ascii="Times New Roman" w:hAnsi="Times New Roman" w:cs="Verdana,Bold"/>
          <w:b/>
          <w:bCs/>
          <w:color w:val="000000"/>
          <w:sz w:val="24"/>
          <w:szCs w:val="24"/>
        </w:rPr>
      </w:pPr>
    </w:p>
    <w:p w:rsidR="00814FCD" w:rsidRPr="001B3A75" w:rsidRDefault="00C6553A" w:rsidP="00AA5C2B">
      <w:pPr>
        <w:autoSpaceDE w:val="0"/>
        <w:autoSpaceDN w:val="0"/>
        <w:adjustRightInd w:val="0"/>
        <w:spacing w:after="0" w:line="240" w:lineRule="auto"/>
        <w:jc w:val="center"/>
        <w:rPr>
          <w:rFonts w:ascii="Times New Roman" w:hAnsi="Times New Roman" w:cs="Verdana,Bold"/>
          <w:b/>
          <w:bCs/>
          <w:color w:val="000000"/>
          <w:sz w:val="24"/>
          <w:szCs w:val="24"/>
        </w:rPr>
      </w:pPr>
      <w:r>
        <w:rPr>
          <w:rFonts w:ascii="Times New Roman" w:hAnsi="Times New Roman" w:cs="Verdana,Bold"/>
          <w:b/>
          <w:bCs/>
          <w:color w:val="000000"/>
          <w:sz w:val="24"/>
          <w:szCs w:val="24"/>
        </w:rPr>
        <w:t>ART. 9</w:t>
      </w:r>
    </w:p>
    <w:p w:rsidR="00814FCD" w:rsidRPr="001B3A75" w:rsidRDefault="00E94B5E" w:rsidP="00AA5C2B">
      <w:pPr>
        <w:autoSpaceDE w:val="0"/>
        <w:autoSpaceDN w:val="0"/>
        <w:adjustRightInd w:val="0"/>
        <w:spacing w:after="0" w:line="240" w:lineRule="auto"/>
        <w:jc w:val="center"/>
        <w:rPr>
          <w:rFonts w:ascii="Times New Roman" w:hAnsi="Times New Roman" w:cs="Verdana,Bold"/>
          <w:b/>
          <w:bCs/>
          <w:color w:val="000000"/>
          <w:sz w:val="24"/>
          <w:szCs w:val="24"/>
        </w:rPr>
      </w:pPr>
      <w:r>
        <w:rPr>
          <w:rFonts w:ascii="Times New Roman" w:hAnsi="Times New Roman" w:cs="Verdana,Bold"/>
          <w:b/>
          <w:bCs/>
          <w:color w:val="000000"/>
          <w:sz w:val="24"/>
          <w:szCs w:val="24"/>
        </w:rPr>
        <w:t xml:space="preserve">NORME FINALI, </w:t>
      </w:r>
      <w:r w:rsidR="00814FCD" w:rsidRPr="001B3A75">
        <w:rPr>
          <w:rFonts w:ascii="Times New Roman" w:hAnsi="Times New Roman" w:cs="Verdana,Bold"/>
          <w:b/>
          <w:bCs/>
          <w:color w:val="000000"/>
          <w:sz w:val="24"/>
          <w:szCs w:val="24"/>
        </w:rPr>
        <w:t>PUBBLICITÀ ED INFORMAZIONI</w:t>
      </w:r>
    </w:p>
    <w:p w:rsidR="00E94B5E" w:rsidRPr="00E94B5E" w:rsidRDefault="00E94B5E" w:rsidP="00E94B5E">
      <w:pPr>
        <w:autoSpaceDE w:val="0"/>
        <w:autoSpaceDN w:val="0"/>
        <w:adjustRightInd w:val="0"/>
        <w:spacing w:after="0" w:line="240" w:lineRule="auto"/>
        <w:jc w:val="both"/>
        <w:rPr>
          <w:rFonts w:ascii="Times New Roman" w:hAnsi="Times New Roman" w:cs="Times New Roman"/>
          <w:sz w:val="24"/>
          <w:szCs w:val="24"/>
        </w:rPr>
      </w:pPr>
      <w:r w:rsidRPr="00E94B5E">
        <w:rPr>
          <w:rFonts w:ascii="Times New Roman" w:hAnsi="Times New Roman" w:cs="Times New Roman"/>
          <w:sz w:val="24"/>
          <w:szCs w:val="24"/>
        </w:rPr>
        <w:t>Si richiamano per quanto non espressamente previsto nel presente bando le disposizioni previste dal D.P.R. n. 487/1994 vigenti alla data del bando.</w:t>
      </w:r>
      <w:r>
        <w:rPr>
          <w:rFonts w:ascii="Times New Roman" w:hAnsi="Times New Roman" w:cs="Times New Roman"/>
          <w:sz w:val="24"/>
          <w:szCs w:val="24"/>
        </w:rPr>
        <w:t xml:space="preserve"> </w:t>
      </w:r>
      <w:r w:rsidRPr="00E94B5E">
        <w:rPr>
          <w:rFonts w:ascii="Times New Roman" w:hAnsi="Times New Roman" w:cs="Times New Roman"/>
          <w:sz w:val="24"/>
          <w:szCs w:val="24"/>
        </w:rPr>
        <w:t>Ai sensi dell’art. 13 del vigente Regolamento dei concorsi e delle altre procedure di assunzione, il Comune di Copertino si riserva la facoltà di revocare, sospendere o prorogare in qualunque fase il procedimento.</w:t>
      </w:r>
    </w:p>
    <w:p w:rsidR="00E94B5E" w:rsidRPr="001114A5" w:rsidRDefault="00E94B5E" w:rsidP="00E94B5E">
      <w:pPr>
        <w:pStyle w:val="Paragrafoelenco"/>
        <w:spacing w:after="0" w:line="240" w:lineRule="auto"/>
        <w:ind w:left="0"/>
        <w:jc w:val="both"/>
        <w:rPr>
          <w:rFonts w:ascii="Times New Roman" w:hAnsi="Times New Roman"/>
          <w:sz w:val="24"/>
          <w:szCs w:val="24"/>
        </w:rPr>
      </w:pPr>
      <w:r>
        <w:rPr>
          <w:rFonts w:ascii="Times New Roman" w:hAnsi="Times New Roman"/>
          <w:sz w:val="24"/>
          <w:szCs w:val="24"/>
        </w:rPr>
        <w:lastRenderedPageBreak/>
        <w:t>In ogni caso non si procederà all’assunzione qualora la normativa vigente all’atto dell’approvazione dei verbali della selezione preveda divieti di assunzione di nuove unità sia in termini giuridici (ad es. blocco del Turn over) che economici (ad. es. assenza dei parametri contabili previsti dalla legge per l’assunzione, violazione Pa</w:t>
      </w:r>
      <w:r w:rsidR="00DD114E">
        <w:rPr>
          <w:rFonts w:ascii="Times New Roman" w:hAnsi="Times New Roman"/>
          <w:sz w:val="24"/>
          <w:szCs w:val="24"/>
        </w:rPr>
        <w:t>reggio di Bilancio</w:t>
      </w:r>
      <w:r>
        <w:rPr>
          <w:rFonts w:ascii="Times New Roman" w:hAnsi="Times New Roman"/>
          <w:sz w:val="24"/>
          <w:szCs w:val="24"/>
        </w:rPr>
        <w:t>, ecc.).</w:t>
      </w:r>
    </w:p>
    <w:p w:rsidR="00814FCD" w:rsidRPr="001B3A75" w:rsidRDefault="00814FCD" w:rsidP="00065BD0">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xml:space="preserve">Il presente avviso verrà pubblicato integralmente </w:t>
      </w:r>
      <w:r w:rsidR="00381058">
        <w:rPr>
          <w:rFonts w:ascii="Times New Roman" w:hAnsi="Times New Roman" w:cs="Verdana"/>
          <w:color w:val="000000"/>
          <w:sz w:val="24"/>
          <w:szCs w:val="24"/>
        </w:rPr>
        <w:t>per almeno 15 gio</w:t>
      </w:r>
      <w:r w:rsidR="00DD114E">
        <w:rPr>
          <w:rFonts w:ascii="Times New Roman" w:hAnsi="Times New Roman" w:cs="Verdana"/>
          <w:color w:val="000000"/>
          <w:sz w:val="24"/>
          <w:szCs w:val="24"/>
        </w:rPr>
        <w:t>r</w:t>
      </w:r>
      <w:r w:rsidR="00381058">
        <w:rPr>
          <w:rFonts w:ascii="Times New Roman" w:hAnsi="Times New Roman" w:cs="Verdana"/>
          <w:color w:val="000000"/>
          <w:sz w:val="24"/>
          <w:szCs w:val="24"/>
        </w:rPr>
        <w:t xml:space="preserve">ni naturali e consecutivi </w:t>
      </w:r>
      <w:r w:rsidRPr="001B3A75">
        <w:rPr>
          <w:rFonts w:ascii="Times New Roman" w:hAnsi="Times New Roman" w:cs="Verdana"/>
          <w:color w:val="000000"/>
          <w:sz w:val="24"/>
          <w:szCs w:val="24"/>
        </w:rPr>
        <w:t xml:space="preserve">all’Albo Pretorio </w:t>
      </w:r>
      <w:r w:rsidRPr="001B3A75">
        <w:rPr>
          <w:rFonts w:ascii="Times New Roman" w:hAnsi="Times New Roman" w:cs="Verdana,Italic"/>
          <w:i/>
          <w:iCs/>
          <w:color w:val="000000"/>
          <w:sz w:val="24"/>
          <w:szCs w:val="24"/>
        </w:rPr>
        <w:t xml:space="preserve">online </w:t>
      </w:r>
      <w:r w:rsidRPr="001B3A75">
        <w:rPr>
          <w:rFonts w:ascii="Times New Roman" w:hAnsi="Times New Roman" w:cs="Verdana"/>
          <w:color w:val="000000"/>
          <w:sz w:val="24"/>
          <w:szCs w:val="24"/>
        </w:rPr>
        <w:t>del Comune</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 xml:space="preserve">di </w:t>
      </w:r>
      <w:r w:rsidR="00AA5C2B" w:rsidRPr="001B3A75">
        <w:rPr>
          <w:rFonts w:ascii="Times New Roman" w:hAnsi="Times New Roman" w:cs="Verdana"/>
          <w:color w:val="000000"/>
          <w:sz w:val="24"/>
          <w:szCs w:val="24"/>
        </w:rPr>
        <w:t>Copertino</w:t>
      </w:r>
      <w:r w:rsidRPr="001B3A75">
        <w:rPr>
          <w:rFonts w:ascii="Times New Roman" w:hAnsi="Times New Roman" w:cs="Verdana"/>
          <w:color w:val="000000"/>
          <w:sz w:val="24"/>
          <w:szCs w:val="24"/>
        </w:rPr>
        <w:t xml:space="preserve">, sul sito istituzionale del Comune </w:t>
      </w:r>
      <w:r w:rsidRPr="001B3A75">
        <w:rPr>
          <w:rFonts w:ascii="Times New Roman" w:hAnsi="Times New Roman" w:cs="Verdana"/>
          <w:color w:val="0000FF"/>
          <w:sz w:val="24"/>
          <w:szCs w:val="24"/>
        </w:rPr>
        <w:t>www.comune.</w:t>
      </w:r>
      <w:r w:rsidR="00AA5C2B" w:rsidRPr="001B3A75">
        <w:rPr>
          <w:rFonts w:ascii="Times New Roman" w:hAnsi="Times New Roman" w:cs="Verdana"/>
          <w:color w:val="0000FF"/>
          <w:sz w:val="24"/>
          <w:szCs w:val="24"/>
        </w:rPr>
        <w:t>copertino</w:t>
      </w:r>
      <w:r w:rsidRPr="001B3A75">
        <w:rPr>
          <w:rFonts w:ascii="Times New Roman" w:hAnsi="Times New Roman" w:cs="Verdana"/>
          <w:color w:val="0000FF"/>
          <w:sz w:val="24"/>
          <w:szCs w:val="24"/>
        </w:rPr>
        <w:t xml:space="preserve">.le.it </w:t>
      </w:r>
      <w:r w:rsidR="00AA5C2B" w:rsidRPr="001B3A75">
        <w:rPr>
          <w:rFonts w:ascii="Times New Roman" w:hAnsi="Times New Roman" w:cs="Verdana"/>
          <w:color w:val="0000FF"/>
          <w:sz w:val="24"/>
          <w:szCs w:val="24"/>
        </w:rPr>
        <w:t xml:space="preserve">sia </w:t>
      </w:r>
      <w:r w:rsidRPr="001B3A75">
        <w:rPr>
          <w:rFonts w:ascii="Times New Roman" w:hAnsi="Times New Roman" w:cs="Verdana"/>
          <w:color w:val="000000"/>
          <w:sz w:val="24"/>
          <w:szCs w:val="24"/>
        </w:rPr>
        <w:t>nell</w:t>
      </w:r>
      <w:r w:rsidR="00AA5C2B" w:rsidRPr="001B3A75">
        <w:rPr>
          <w:rFonts w:ascii="Times New Roman" w:hAnsi="Times New Roman" w:cs="Verdana"/>
          <w:color w:val="000000"/>
          <w:sz w:val="24"/>
          <w:szCs w:val="24"/>
        </w:rPr>
        <w:t>a</w:t>
      </w:r>
      <w:r w:rsidRPr="001B3A75">
        <w:rPr>
          <w:rFonts w:ascii="Times New Roman" w:hAnsi="Times New Roman" w:cs="Verdana"/>
          <w:color w:val="000000"/>
          <w:sz w:val="24"/>
          <w:szCs w:val="24"/>
        </w:rPr>
        <w:t xml:space="preserve"> Sezion</w:t>
      </w:r>
      <w:r w:rsidR="00AA5C2B" w:rsidRPr="001B3A75">
        <w:rPr>
          <w:rFonts w:ascii="Times New Roman" w:hAnsi="Times New Roman" w:cs="Verdana"/>
          <w:color w:val="000000"/>
          <w:sz w:val="24"/>
          <w:szCs w:val="24"/>
        </w:rPr>
        <w:t xml:space="preserve">e </w:t>
      </w:r>
      <w:r w:rsidRPr="001B3A75">
        <w:rPr>
          <w:rFonts w:ascii="Times New Roman" w:hAnsi="Times New Roman" w:cs="Verdana"/>
          <w:color w:val="000000"/>
          <w:sz w:val="24"/>
          <w:szCs w:val="24"/>
        </w:rPr>
        <w:t>“</w:t>
      </w:r>
      <w:r w:rsidR="00AA5C2B" w:rsidRPr="001B3A75">
        <w:rPr>
          <w:rFonts w:ascii="Times New Roman" w:hAnsi="Times New Roman" w:cs="Verdana"/>
          <w:color w:val="000000"/>
          <w:sz w:val="24"/>
          <w:szCs w:val="24"/>
        </w:rPr>
        <w:t>Notizie</w:t>
      </w:r>
      <w:r w:rsidRPr="001B3A75">
        <w:rPr>
          <w:rFonts w:ascii="Times New Roman" w:hAnsi="Times New Roman" w:cs="Verdana"/>
          <w:color w:val="000000"/>
          <w:sz w:val="24"/>
          <w:szCs w:val="24"/>
        </w:rPr>
        <w:t xml:space="preserve">” </w:t>
      </w:r>
      <w:r w:rsidR="00AA5C2B" w:rsidRPr="001B3A75">
        <w:rPr>
          <w:rFonts w:ascii="Times New Roman" w:hAnsi="Times New Roman" w:cs="Verdana"/>
          <w:color w:val="000000"/>
          <w:sz w:val="24"/>
          <w:szCs w:val="24"/>
        </w:rPr>
        <w:t>ch</w:t>
      </w:r>
      <w:r w:rsidRPr="001B3A75">
        <w:rPr>
          <w:rFonts w:ascii="Times New Roman" w:hAnsi="Times New Roman" w:cs="Verdana"/>
          <w:color w:val="000000"/>
          <w:sz w:val="24"/>
          <w:szCs w:val="24"/>
        </w:rPr>
        <w:t xml:space="preserve">e </w:t>
      </w:r>
      <w:r w:rsidR="00AA5C2B" w:rsidRPr="001B3A75">
        <w:rPr>
          <w:rFonts w:ascii="Times New Roman" w:hAnsi="Times New Roman" w:cs="Verdana"/>
          <w:color w:val="000000"/>
          <w:sz w:val="24"/>
          <w:szCs w:val="24"/>
        </w:rPr>
        <w:t xml:space="preserve">in quella </w:t>
      </w:r>
      <w:r w:rsidRPr="001B3A75">
        <w:rPr>
          <w:rFonts w:ascii="Times New Roman" w:hAnsi="Times New Roman" w:cs="Verdana"/>
          <w:color w:val="000000"/>
          <w:sz w:val="24"/>
          <w:szCs w:val="24"/>
        </w:rPr>
        <w:t>“Bandi di concorso”.</w:t>
      </w:r>
    </w:p>
    <w:p w:rsidR="00814FCD" w:rsidRPr="001B3A75" w:rsidRDefault="00814FCD" w:rsidP="00065BD0">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Anche dell’avvenuta assegnazione dell’incarico verrà data informazione a mezzo di</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 xml:space="preserve">pubblicazione all’Albo Pretorio </w:t>
      </w:r>
      <w:r w:rsidRPr="001B3A75">
        <w:rPr>
          <w:rFonts w:ascii="Times New Roman" w:hAnsi="Times New Roman" w:cs="Verdana,Italic"/>
          <w:i/>
          <w:iCs/>
          <w:color w:val="000000"/>
          <w:sz w:val="24"/>
          <w:szCs w:val="24"/>
        </w:rPr>
        <w:t xml:space="preserve">online </w:t>
      </w:r>
      <w:r w:rsidR="00AA5C2B" w:rsidRPr="001B3A75">
        <w:rPr>
          <w:rFonts w:ascii="Times New Roman" w:hAnsi="Times New Roman" w:cs="Verdana"/>
          <w:color w:val="000000"/>
          <w:sz w:val="24"/>
          <w:szCs w:val="24"/>
        </w:rPr>
        <w:t>del Comune di Copertino</w:t>
      </w:r>
      <w:r w:rsidRPr="001B3A75">
        <w:rPr>
          <w:rFonts w:ascii="Times New Roman" w:hAnsi="Times New Roman" w:cs="Verdana"/>
          <w:color w:val="000000"/>
          <w:sz w:val="24"/>
          <w:szCs w:val="24"/>
        </w:rPr>
        <w:t>.</w:t>
      </w:r>
    </w:p>
    <w:p w:rsidR="00814FCD" w:rsidRDefault="00814FCD" w:rsidP="00065BD0">
      <w:pPr>
        <w:autoSpaceDE w:val="0"/>
        <w:autoSpaceDN w:val="0"/>
        <w:adjustRightInd w:val="0"/>
        <w:spacing w:after="0" w:line="240" w:lineRule="auto"/>
        <w:jc w:val="both"/>
        <w:rPr>
          <w:rFonts w:ascii="Times New Roman" w:hAnsi="Times New Roman" w:cs="Verdana"/>
          <w:color w:val="000000"/>
          <w:sz w:val="24"/>
          <w:szCs w:val="24"/>
        </w:rPr>
      </w:pPr>
      <w:r w:rsidRPr="001B3A75">
        <w:rPr>
          <w:rFonts w:ascii="Times New Roman" w:hAnsi="Times New Roman" w:cs="Verdana"/>
          <w:color w:val="000000"/>
          <w:sz w:val="24"/>
          <w:szCs w:val="24"/>
        </w:rPr>
        <w:t xml:space="preserve">Responsabile del procedimento è </w:t>
      </w:r>
      <w:r w:rsidR="00AA5C2B" w:rsidRPr="001B3A75">
        <w:rPr>
          <w:rFonts w:ascii="Times New Roman" w:hAnsi="Times New Roman" w:cs="Verdana"/>
          <w:color w:val="000000"/>
          <w:sz w:val="24"/>
          <w:szCs w:val="24"/>
        </w:rPr>
        <w:t>i</w:t>
      </w:r>
      <w:r w:rsidRPr="001B3A75">
        <w:rPr>
          <w:rFonts w:ascii="Times New Roman" w:hAnsi="Times New Roman" w:cs="Verdana"/>
          <w:color w:val="000000"/>
          <w:sz w:val="24"/>
          <w:szCs w:val="24"/>
        </w:rPr>
        <w:t xml:space="preserve">l </w:t>
      </w:r>
      <w:r w:rsidR="00AA5C2B" w:rsidRPr="001B3A75">
        <w:rPr>
          <w:rFonts w:ascii="Times New Roman" w:hAnsi="Times New Roman" w:cs="Verdana"/>
          <w:color w:val="000000"/>
          <w:sz w:val="24"/>
          <w:szCs w:val="24"/>
        </w:rPr>
        <w:t>S</w:t>
      </w:r>
      <w:r w:rsidRPr="001B3A75">
        <w:rPr>
          <w:rFonts w:ascii="Times New Roman" w:hAnsi="Times New Roman" w:cs="Verdana"/>
          <w:color w:val="000000"/>
          <w:sz w:val="24"/>
          <w:szCs w:val="24"/>
        </w:rPr>
        <w:t xml:space="preserve">ig. </w:t>
      </w:r>
      <w:r w:rsidR="00AA5C2B" w:rsidRPr="001B3A75">
        <w:rPr>
          <w:rFonts w:ascii="Times New Roman" w:hAnsi="Times New Roman" w:cs="Verdana"/>
          <w:color w:val="000000"/>
          <w:sz w:val="24"/>
          <w:szCs w:val="24"/>
        </w:rPr>
        <w:t>Claudio Vaniglia</w:t>
      </w:r>
      <w:r w:rsidRPr="001B3A75">
        <w:rPr>
          <w:rFonts w:ascii="Times New Roman" w:hAnsi="Times New Roman" w:cs="Verdana"/>
          <w:color w:val="000000"/>
          <w:sz w:val="24"/>
          <w:szCs w:val="24"/>
        </w:rPr>
        <w:t xml:space="preserve">, </w:t>
      </w:r>
      <w:r w:rsidR="00AA5C2B" w:rsidRPr="001B3A75">
        <w:rPr>
          <w:rFonts w:ascii="Times New Roman" w:hAnsi="Times New Roman" w:cs="Verdana"/>
          <w:color w:val="000000"/>
          <w:sz w:val="24"/>
          <w:szCs w:val="24"/>
        </w:rPr>
        <w:t xml:space="preserve">Istruttore Dir.vo </w:t>
      </w:r>
      <w:r w:rsidRPr="001B3A75">
        <w:rPr>
          <w:rFonts w:ascii="Times New Roman" w:hAnsi="Times New Roman" w:cs="Verdana"/>
          <w:color w:val="000000"/>
          <w:sz w:val="24"/>
          <w:szCs w:val="24"/>
        </w:rPr>
        <w:t>Amministrativo</w:t>
      </w:r>
      <w:r w:rsidR="00AA5C2B" w:rsidRPr="001B3A75">
        <w:rPr>
          <w:rFonts w:ascii="Times New Roman" w:hAnsi="Times New Roman" w:cs="Verdana"/>
          <w:color w:val="000000"/>
          <w:sz w:val="24"/>
          <w:szCs w:val="24"/>
        </w:rPr>
        <w:t xml:space="preserve"> </w:t>
      </w:r>
      <w:r w:rsidRPr="001B3A75">
        <w:rPr>
          <w:rFonts w:ascii="Times New Roman" w:hAnsi="Times New Roman" w:cs="Verdana"/>
          <w:color w:val="000000"/>
          <w:sz w:val="24"/>
          <w:szCs w:val="24"/>
        </w:rPr>
        <w:t xml:space="preserve">del Servizio Risorse </w:t>
      </w:r>
      <w:r w:rsidR="000D1728" w:rsidRPr="001B3A75">
        <w:rPr>
          <w:rFonts w:ascii="Times New Roman" w:hAnsi="Times New Roman" w:cs="Verdana"/>
          <w:color w:val="000000"/>
          <w:sz w:val="24"/>
          <w:szCs w:val="24"/>
        </w:rPr>
        <w:t>Umane -</w:t>
      </w:r>
      <w:r w:rsidR="00AA5C2B" w:rsidRPr="001B3A75">
        <w:rPr>
          <w:rFonts w:ascii="Times New Roman" w:hAnsi="Times New Roman" w:cs="Verdana"/>
          <w:color w:val="000000"/>
          <w:sz w:val="24"/>
          <w:szCs w:val="24"/>
        </w:rPr>
        <w:t xml:space="preserve"> Gestione </w:t>
      </w:r>
      <w:r w:rsidR="00D015F2" w:rsidRPr="001B3A75">
        <w:rPr>
          <w:rFonts w:ascii="Times New Roman" w:hAnsi="Times New Roman" w:cs="Verdana"/>
          <w:color w:val="000000"/>
          <w:sz w:val="24"/>
          <w:szCs w:val="24"/>
        </w:rPr>
        <w:t>Giuridica,</w:t>
      </w:r>
      <w:r w:rsidRPr="001B3A75">
        <w:rPr>
          <w:rFonts w:ascii="Times New Roman" w:hAnsi="Times New Roman" w:cs="Verdana"/>
          <w:color w:val="000000"/>
          <w:sz w:val="24"/>
          <w:szCs w:val="24"/>
        </w:rPr>
        <w:t xml:space="preserve"> al quale è possibile rivolgersi per ogni </w:t>
      </w:r>
      <w:r w:rsidR="00AA5C2B" w:rsidRPr="001B3A75">
        <w:rPr>
          <w:rFonts w:ascii="Times New Roman" w:hAnsi="Times New Roman" w:cs="Verdana"/>
          <w:color w:val="000000"/>
          <w:sz w:val="24"/>
          <w:szCs w:val="24"/>
        </w:rPr>
        <w:t xml:space="preserve">delucidazione e notizia in merito </w:t>
      </w:r>
      <w:r w:rsidR="00065BD0">
        <w:rPr>
          <w:rFonts w:ascii="Times New Roman" w:hAnsi="Times New Roman" w:cs="Verdana"/>
          <w:color w:val="000000"/>
          <w:sz w:val="24"/>
          <w:szCs w:val="24"/>
        </w:rPr>
        <w:t>(tel</w:t>
      </w:r>
      <w:r w:rsidRPr="001B3A75">
        <w:rPr>
          <w:rFonts w:ascii="Times New Roman" w:hAnsi="Times New Roman" w:cs="Verdana"/>
          <w:color w:val="000000"/>
          <w:sz w:val="24"/>
          <w:szCs w:val="24"/>
        </w:rPr>
        <w:t>: 083</w:t>
      </w:r>
      <w:r w:rsidR="00AA5C2B" w:rsidRPr="001B3A75">
        <w:rPr>
          <w:rFonts w:ascii="Times New Roman" w:hAnsi="Times New Roman" w:cs="Verdana"/>
          <w:color w:val="000000"/>
          <w:sz w:val="24"/>
          <w:szCs w:val="24"/>
        </w:rPr>
        <w:t>2</w:t>
      </w:r>
      <w:r w:rsidRPr="001B3A75">
        <w:rPr>
          <w:rFonts w:ascii="Times New Roman" w:hAnsi="Times New Roman" w:cs="Verdana"/>
          <w:color w:val="000000"/>
          <w:sz w:val="24"/>
          <w:szCs w:val="24"/>
        </w:rPr>
        <w:t>/</w:t>
      </w:r>
      <w:r w:rsidR="00AA5C2B" w:rsidRPr="001B3A75">
        <w:rPr>
          <w:rFonts w:ascii="Times New Roman" w:hAnsi="Times New Roman" w:cs="Verdana"/>
          <w:color w:val="000000"/>
          <w:sz w:val="24"/>
          <w:szCs w:val="24"/>
        </w:rPr>
        <w:t xml:space="preserve">938313 </w:t>
      </w:r>
      <w:r w:rsidR="00065BD0">
        <w:rPr>
          <w:rFonts w:ascii="Times New Roman" w:hAnsi="Times New Roman" w:cs="Verdana"/>
          <w:color w:val="000000"/>
          <w:sz w:val="24"/>
          <w:szCs w:val="24"/>
        </w:rPr>
        <w:t xml:space="preserve">- </w:t>
      </w:r>
      <w:r w:rsidR="00DD33AB">
        <w:rPr>
          <w:rFonts w:ascii="Times New Roman" w:hAnsi="Times New Roman" w:cs="Verdana"/>
          <w:color w:val="000000"/>
          <w:sz w:val="24"/>
          <w:szCs w:val="24"/>
        </w:rPr>
        <w:t>93</w:t>
      </w:r>
      <w:r w:rsidR="00AA5C2B" w:rsidRPr="001B3A75">
        <w:rPr>
          <w:rFonts w:ascii="Times New Roman" w:hAnsi="Times New Roman" w:cs="Verdana"/>
          <w:color w:val="000000"/>
          <w:sz w:val="24"/>
          <w:szCs w:val="24"/>
        </w:rPr>
        <w:t>8</w:t>
      </w:r>
      <w:r w:rsidR="00DD33AB">
        <w:rPr>
          <w:rFonts w:ascii="Times New Roman" w:hAnsi="Times New Roman" w:cs="Verdana"/>
          <w:color w:val="000000"/>
          <w:sz w:val="24"/>
          <w:szCs w:val="24"/>
        </w:rPr>
        <w:t>3</w:t>
      </w:r>
      <w:r w:rsidR="00AA5C2B" w:rsidRPr="001B3A75">
        <w:rPr>
          <w:rFonts w:ascii="Times New Roman" w:hAnsi="Times New Roman" w:cs="Verdana"/>
          <w:color w:val="000000"/>
          <w:sz w:val="24"/>
          <w:szCs w:val="24"/>
        </w:rPr>
        <w:t>42</w:t>
      </w:r>
      <w:r w:rsidRPr="001B3A75">
        <w:rPr>
          <w:rFonts w:ascii="Times New Roman" w:hAnsi="Times New Roman" w:cs="Verdana"/>
          <w:color w:val="000000"/>
          <w:sz w:val="24"/>
          <w:szCs w:val="24"/>
        </w:rPr>
        <w:t>)</w:t>
      </w:r>
      <w:r w:rsidR="00DD33AB">
        <w:rPr>
          <w:rFonts w:ascii="Times New Roman" w:hAnsi="Times New Roman" w:cs="Verdana"/>
          <w:color w:val="000000"/>
          <w:sz w:val="24"/>
          <w:szCs w:val="24"/>
        </w:rPr>
        <w:t>.</w:t>
      </w:r>
      <w:r w:rsidR="00AA5C2B" w:rsidRPr="001B3A75">
        <w:rPr>
          <w:rFonts w:ascii="Times New Roman" w:hAnsi="Times New Roman" w:cs="Verdana"/>
          <w:color w:val="000000"/>
          <w:sz w:val="24"/>
          <w:szCs w:val="24"/>
        </w:rPr>
        <w:t xml:space="preserve"> </w:t>
      </w:r>
      <w:r w:rsidR="00DD33AB">
        <w:rPr>
          <w:rFonts w:ascii="Times New Roman" w:hAnsi="Times New Roman" w:cs="Verdana"/>
          <w:color w:val="000000"/>
          <w:sz w:val="24"/>
          <w:szCs w:val="24"/>
        </w:rPr>
        <w:t xml:space="preserve"> </w:t>
      </w:r>
      <w:r w:rsidR="00065BD0">
        <w:rPr>
          <w:rFonts w:ascii="Times New Roman" w:hAnsi="Times New Roman" w:cs="Verdana"/>
          <w:color w:val="000000"/>
          <w:sz w:val="24"/>
          <w:szCs w:val="24"/>
        </w:rPr>
        <w:t>M</w:t>
      </w:r>
      <w:r w:rsidR="00DD33AB">
        <w:rPr>
          <w:rFonts w:ascii="Times New Roman" w:hAnsi="Times New Roman" w:cs="Verdana"/>
          <w:color w:val="000000"/>
          <w:sz w:val="24"/>
          <w:szCs w:val="24"/>
        </w:rPr>
        <w:t>ail:</w:t>
      </w:r>
      <w:hyperlink r:id="rId9" w:history="1">
        <w:r w:rsidR="0059067C" w:rsidRPr="001E7FEE">
          <w:rPr>
            <w:rStyle w:val="Collegamentoipertestuale"/>
            <w:rFonts w:ascii="Times New Roman" w:hAnsi="Times New Roman" w:cs="Verdana"/>
            <w:sz w:val="24"/>
            <w:szCs w:val="24"/>
          </w:rPr>
          <w:t>servizio.segreteria@comune.copertino.le.it</w:t>
        </w:r>
      </w:hyperlink>
      <w:r w:rsidRPr="001B3A75">
        <w:rPr>
          <w:rFonts w:ascii="Times New Roman" w:hAnsi="Times New Roman" w:cs="Verdana"/>
          <w:color w:val="000000"/>
          <w:sz w:val="24"/>
          <w:szCs w:val="24"/>
        </w:rPr>
        <w:t>.</w:t>
      </w:r>
    </w:p>
    <w:p w:rsidR="00814FCD" w:rsidRPr="001B3A75" w:rsidRDefault="00AA5C2B" w:rsidP="00814FCD">
      <w:pPr>
        <w:autoSpaceDE w:val="0"/>
        <w:autoSpaceDN w:val="0"/>
        <w:adjustRightInd w:val="0"/>
        <w:spacing w:after="0" w:line="240" w:lineRule="auto"/>
        <w:rPr>
          <w:rFonts w:ascii="Times New Roman" w:hAnsi="Times New Roman" w:cs="Verdana"/>
          <w:color w:val="000000"/>
          <w:sz w:val="24"/>
          <w:szCs w:val="24"/>
        </w:rPr>
      </w:pPr>
      <w:r w:rsidRPr="001B3A75">
        <w:rPr>
          <w:rFonts w:ascii="Times New Roman" w:hAnsi="Times New Roman" w:cs="Verdana"/>
          <w:color w:val="000000"/>
          <w:sz w:val="24"/>
          <w:szCs w:val="24"/>
        </w:rPr>
        <w:t>Copertino</w:t>
      </w:r>
      <w:r w:rsidR="00814FCD" w:rsidRPr="001B3A75">
        <w:rPr>
          <w:rFonts w:ascii="Times New Roman" w:hAnsi="Times New Roman" w:cs="Verdana"/>
          <w:color w:val="000000"/>
          <w:sz w:val="24"/>
          <w:szCs w:val="24"/>
        </w:rPr>
        <w:t xml:space="preserve">, li </w:t>
      </w:r>
      <w:r w:rsidR="00C6553A">
        <w:rPr>
          <w:rFonts w:ascii="Times New Roman" w:hAnsi="Times New Roman" w:cs="Verdana"/>
          <w:color w:val="000000"/>
          <w:sz w:val="24"/>
          <w:szCs w:val="24"/>
        </w:rPr>
        <w:t>29</w:t>
      </w:r>
      <w:r w:rsidR="00065BD0">
        <w:rPr>
          <w:rFonts w:ascii="Times New Roman" w:hAnsi="Times New Roman" w:cs="Verdana"/>
          <w:color w:val="000000"/>
          <w:sz w:val="24"/>
          <w:szCs w:val="24"/>
        </w:rPr>
        <w:t>/</w:t>
      </w:r>
      <w:r w:rsidR="00DD114E">
        <w:rPr>
          <w:rFonts w:ascii="Times New Roman" w:hAnsi="Times New Roman" w:cs="Verdana"/>
          <w:color w:val="000000"/>
          <w:sz w:val="24"/>
          <w:szCs w:val="24"/>
        </w:rPr>
        <w:t>6</w:t>
      </w:r>
      <w:r w:rsidR="00814FCD" w:rsidRPr="001B3A75">
        <w:rPr>
          <w:rFonts w:ascii="Times New Roman" w:hAnsi="Times New Roman" w:cs="Verdana"/>
          <w:color w:val="000000"/>
          <w:sz w:val="24"/>
          <w:szCs w:val="24"/>
        </w:rPr>
        <w:t>/201</w:t>
      </w:r>
      <w:r w:rsidR="00381058">
        <w:rPr>
          <w:rFonts w:ascii="Times New Roman" w:hAnsi="Times New Roman" w:cs="Verdana"/>
          <w:color w:val="000000"/>
          <w:sz w:val="24"/>
          <w:szCs w:val="24"/>
        </w:rPr>
        <w:t>8</w:t>
      </w:r>
    </w:p>
    <w:p w:rsidR="00065BD0" w:rsidRDefault="00065BD0" w:rsidP="00E94B5E">
      <w:pPr>
        <w:autoSpaceDE w:val="0"/>
        <w:autoSpaceDN w:val="0"/>
        <w:adjustRightInd w:val="0"/>
        <w:spacing w:after="0" w:line="240" w:lineRule="auto"/>
        <w:ind w:left="4956" w:firstLine="708"/>
        <w:rPr>
          <w:rFonts w:ascii="Times New Roman" w:hAnsi="Times New Roman" w:cs="Verdana"/>
          <w:b/>
          <w:color w:val="000000"/>
          <w:sz w:val="24"/>
          <w:szCs w:val="24"/>
        </w:rPr>
      </w:pPr>
    </w:p>
    <w:p w:rsidR="00814FCD" w:rsidRPr="00DD33AB" w:rsidRDefault="0061252F" w:rsidP="0061252F">
      <w:pPr>
        <w:autoSpaceDE w:val="0"/>
        <w:autoSpaceDN w:val="0"/>
        <w:adjustRightInd w:val="0"/>
        <w:spacing w:after="0" w:line="240" w:lineRule="auto"/>
        <w:rPr>
          <w:rFonts w:ascii="Times New Roman" w:hAnsi="Times New Roman" w:cs="Verdana"/>
          <w:b/>
          <w:color w:val="000000"/>
          <w:sz w:val="24"/>
          <w:szCs w:val="24"/>
        </w:rPr>
      </w:pPr>
      <w:r>
        <w:rPr>
          <w:rFonts w:ascii="Times New Roman" w:hAnsi="Times New Roman" w:cs="Verdana"/>
          <w:b/>
          <w:color w:val="000000"/>
          <w:sz w:val="24"/>
          <w:szCs w:val="24"/>
        </w:rPr>
        <w:t xml:space="preserve">                                                                                   </w:t>
      </w:r>
      <w:r w:rsidR="00814FCD" w:rsidRPr="00DD33AB">
        <w:rPr>
          <w:rFonts w:ascii="Times New Roman" w:hAnsi="Times New Roman" w:cs="Verdana"/>
          <w:b/>
          <w:color w:val="000000"/>
          <w:sz w:val="24"/>
          <w:szCs w:val="24"/>
        </w:rPr>
        <w:t>IL DIRIGENTE RESPONSABILE</w:t>
      </w:r>
      <w:r>
        <w:rPr>
          <w:rFonts w:ascii="Times New Roman" w:hAnsi="Times New Roman" w:cs="Verdana"/>
          <w:b/>
          <w:color w:val="000000"/>
          <w:sz w:val="24"/>
          <w:szCs w:val="24"/>
        </w:rPr>
        <w:t xml:space="preserve"> F.F.</w:t>
      </w:r>
    </w:p>
    <w:p w:rsidR="00DD33AB" w:rsidRDefault="00D015F2" w:rsidP="00D015F2">
      <w:pPr>
        <w:rPr>
          <w:rFonts w:ascii="Times New Roman" w:hAnsi="Times New Roman" w:cs="Verdana"/>
          <w:color w:val="000000"/>
          <w:sz w:val="24"/>
          <w:szCs w:val="24"/>
        </w:rPr>
      </w:pPr>
      <w:r w:rsidRPr="00DD33AB">
        <w:rPr>
          <w:rFonts w:ascii="Times New Roman" w:hAnsi="Times New Roman" w:cs="Verdana"/>
          <w:b/>
          <w:color w:val="000000"/>
          <w:sz w:val="24"/>
          <w:szCs w:val="24"/>
        </w:rPr>
        <w:t xml:space="preserve">                                                                       </w:t>
      </w:r>
      <w:r w:rsidR="0061252F">
        <w:rPr>
          <w:rFonts w:ascii="Times New Roman" w:hAnsi="Times New Roman" w:cs="Verdana"/>
          <w:b/>
          <w:color w:val="000000"/>
          <w:sz w:val="24"/>
          <w:szCs w:val="24"/>
        </w:rPr>
        <w:t xml:space="preserve">                     Dott.ssa Zanelia </w:t>
      </w:r>
      <w:r w:rsidR="00E6663B">
        <w:rPr>
          <w:rFonts w:ascii="Times New Roman" w:hAnsi="Times New Roman" w:cs="Verdana"/>
          <w:b/>
          <w:color w:val="000000"/>
          <w:sz w:val="24"/>
          <w:szCs w:val="24"/>
        </w:rPr>
        <w:t>LANDOLFO</w:t>
      </w:r>
      <w:r w:rsidR="0061252F">
        <w:rPr>
          <w:rFonts w:ascii="Times New Roman" w:hAnsi="Times New Roman" w:cs="Verdana"/>
          <w:b/>
          <w:color w:val="000000"/>
          <w:sz w:val="24"/>
          <w:szCs w:val="24"/>
        </w:rPr>
        <w:t xml:space="preserve"> </w:t>
      </w:r>
      <w:r w:rsidR="00DD33AB" w:rsidRPr="00DD33AB">
        <w:rPr>
          <w:rFonts w:ascii="Times New Roman" w:hAnsi="Times New Roman" w:cs="Verdana"/>
          <w:b/>
          <w:color w:val="000000"/>
          <w:sz w:val="24"/>
          <w:szCs w:val="24"/>
        </w:rPr>
        <w:t xml:space="preserve"> </w:t>
      </w:r>
    </w:p>
    <w:sectPr w:rsidR="00DD33AB" w:rsidSect="008041C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42D" w:rsidRDefault="0037042D" w:rsidP="0099750A">
      <w:pPr>
        <w:spacing w:after="0" w:line="240" w:lineRule="auto"/>
      </w:pPr>
      <w:r>
        <w:separator/>
      </w:r>
    </w:p>
  </w:endnote>
  <w:endnote w:type="continuationSeparator" w:id="0">
    <w:p w:rsidR="0037042D" w:rsidRDefault="0037042D" w:rsidP="0099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42D" w:rsidRDefault="0037042D" w:rsidP="0099750A">
      <w:pPr>
        <w:spacing w:after="0" w:line="240" w:lineRule="auto"/>
      </w:pPr>
      <w:r>
        <w:separator/>
      </w:r>
    </w:p>
  </w:footnote>
  <w:footnote w:type="continuationSeparator" w:id="0">
    <w:p w:rsidR="0037042D" w:rsidRDefault="0037042D" w:rsidP="00997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504F1"/>
    <w:multiLevelType w:val="hybridMultilevel"/>
    <w:tmpl w:val="2FF4FA1C"/>
    <w:lvl w:ilvl="0" w:tplc="C1C2B38C">
      <w:start w:val="1"/>
      <w:numFmt w:val="lowerLetter"/>
      <w:lvlText w:val="%1)"/>
      <w:lvlJc w:val="left"/>
      <w:pPr>
        <w:ind w:left="720" w:hanging="360"/>
      </w:pPr>
      <w:rPr>
        <w:b/>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2E2C0DB1"/>
    <w:multiLevelType w:val="hybridMultilevel"/>
    <w:tmpl w:val="1EF8705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1659CB"/>
    <w:multiLevelType w:val="hybridMultilevel"/>
    <w:tmpl w:val="E9446EE2"/>
    <w:lvl w:ilvl="0" w:tplc="9A24C64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59EB4CA2"/>
    <w:multiLevelType w:val="hybridMultilevel"/>
    <w:tmpl w:val="032E5F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B714E32"/>
    <w:multiLevelType w:val="hybridMultilevel"/>
    <w:tmpl w:val="DAC08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4D76268"/>
    <w:multiLevelType w:val="hybridMultilevel"/>
    <w:tmpl w:val="1664629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1C0305C"/>
    <w:multiLevelType w:val="hybridMultilevel"/>
    <w:tmpl w:val="09660DBE"/>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CD"/>
    <w:rsid w:val="00036B85"/>
    <w:rsid w:val="00065BD0"/>
    <w:rsid w:val="000670B7"/>
    <w:rsid w:val="00071E70"/>
    <w:rsid w:val="00095645"/>
    <w:rsid w:val="000B46B4"/>
    <w:rsid w:val="000C78BA"/>
    <w:rsid w:val="000D1728"/>
    <w:rsid w:val="000E48AE"/>
    <w:rsid w:val="0011610A"/>
    <w:rsid w:val="0011712E"/>
    <w:rsid w:val="00153017"/>
    <w:rsid w:val="00166F7A"/>
    <w:rsid w:val="00184795"/>
    <w:rsid w:val="00185EE7"/>
    <w:rsid w:val="00186444"/>
    <w:rsid w:val="001A0BB1"/>
    <w:rsid w:val="001B3A75"/>
    <w:rsid w:val="001C1FD5"/>
    <w:rsid w:val="001C70C0"/>
    <w:rsid w:val="001E05E0"/>
    <w:rsid w:val="001E4D1E"/>
    <w:rsid w:val="001E7C86"/>
    <w:rsid w:val="00205B54"/>
    <w:rsid w:val="002241C0"/>
    <w:rsid w:val="00250F84"/>
    <w:rsid w:val="00252813"/>
    <w:rsid w:val="00262E29"/>
    <w:rsid w:val="002728B0"/>
    <w:rsid w:val="002900A5"/>
    <w:rsid w:val="00291DFC"/>
    <w:rsid w:val="00293FF4"/>
    <w:rsid w:val="00314A49"/>
    <w:rsid w:val="0033091A"/>
    <w:rsid w:val="003353A3"/>
    <w:rsid w:val="00346595"/>
    <w:rsid w:val="0037042D"/>
    <w:rsid w:val="00381058"/>
    <w:rsid w:val="003950E5"/>
    <w:rsid w:val="003B19B9"/>
    <w:rsid w:val="003D0821"/>
    <w:rsid w:val="00470AAC"/>
    <w:rsid w:val="00473233"/>
    <w:rsid w:val="00496790"/>
    <w:rsid w:val="004C6DCE"/>
    <w:rsid w:val="004D1B7C"/>
    <w:rsid w:val="004E2C09"/>
    <w:rsid w:val="004E38B6"/>
    <w:rsid w:val="005012A8"/>
    <w:rsid w:val="00506059"/>
    <w:rsid w:val="00520582"/>
    <w:rsid w:val="0052229A"/>
    <w:rsid w:val="00534701"/>
    <w:rsid w:val="005431B0"/>
    <w:rsid w:val="005620FE"/>
    <w:rsid w:val="00571F67"/>
    <w:rsid w:val="0058621B"/>
    <w:rsid w:val="0059067C"/>
    <w:rsid w:val="005C556E"/>
    <w:rsid w:val="005F24B7"/>
    <w:rsid w:val="005F4896"/>
    <w:rsid w:val="005F5235"/>
    <w:rsid w:val="0061252F"/>
    <w:rsid w:val="00617E8C"/>
    <w:rsid w:val="00672E0C"/>
    <w:rsid w:val="0067514D"/>
    <w:rsid w:val="0068101A"/>
    <w:rsid w:val="0068276D"/>
    <w:rsid w:val="00694496"/>
    <w:rsid w:val="006B2923"/>
    <w:rsid w:val="006B763C"/>
    <w:rsid w:val="006C6164"/>
    <w:rsid w:val="006C6BBB"/>
    <w:rsid w:val="006F17E7"/>
    <w:rsid w:val="006F4144"/>
    <w:rsid w:val="00762A6D"/>
    <w:rsid w:val="007658F4"/>
    <w:rsid w:val="00774950"/>
    <w:rsid w:val="007A1436"/>
    <w:rsid w:val="007A49E3"/>
    <w:rsid w:val="007C4AEC"/>
    <w:rsid w:val="007D3966"/>
    <w:rsid w:val="007D59D2"/>
    <w:rsid w:val="007E1299"/>
    <w:rsid w:val="008041C1"/>
    <w:rsid w:val="00814FCD"/>
    <w:rsid w:val="008206B7"/>
    <w:rsid w:val="008229F7"/>
    <w:rsid w:val="0082503E"/>
    <w:rsid w:val="0082676E"/>
    <w:rsid w:val="00837BC5"/>
    <w:rsid w:val="00840201"/>
    <w:rsid w:val="00887DD1"/>
    <w:rsid w:val="0089014C"/>
    <w:rsid w:val="00895C07"/>
    <w:rsid w:val="008A694A"/>
    <w:rsid w:val="008D6F63"/>
    <w:rsid w:val="008D7726"/>
    <w:rsid w:val="008F0105"/>
    <w:rsid w:val="008F4CCB"/>
    <w:rsid w:val="00912FF9"/>
    <w:rsid w:val="00925BE4"/>
    <w:rsid w:val="00941C67"/>
    <w:rsid w:val="00963C2B"/>
    <w:rsid w:val="00980425"/>
    <w:rsid w:val="00986E44"/>
    <w:rsid w:val="00987936"/>
    <w:rsid w:val="00992426"/>
    <w:rsid w:val="0099507F"/>
    <w:rsid w:val="00996A66"/>
    <w:rsid w:val="0099750A"/>
    <w:rsid w:val="009B0C41"/>
    <w:rsid w:val="009C6C09"/>
    <w:rsid w:val="009E660A"/>
    <w:rsid w:val="009F0769"/>
    <w:rsid w:val="00A02060"/>
    <w:rsid w:val="00A170F0"/>
    <w:rsid w:val="00A441C4"/>
    <w:rsid w:val="00A52849"/>
    <w:rsid w:val="00A5681C"/>
    <w:rsid w:val="00A61409"/>
    <w:rsid w:val="00A637E7"/>
    <w:rsid w:val="00A828C0"/>
    <w:rsid w:val="00AA5C2B"/>
    <w:rsid w:val="00AB28E9"/>
    <w:rsid w:val="00AE2E4F"/>
    <w:rsid w:val="00AF1AE9"/>
    <w:rsid w:val="00AF5343"/>
    <w:rsid w:val="00B0101B"/>
    <w:rsid w:val="00B0645D"/>
    <w:rsid w:val="00B066F8"/>
    <w:rsid w:val="00B32B61"/>
    <w:rsid w:val="00B604E7"/>
    <w:rsid w:val="00B62168"/>
    <w:rsid w:val="00BC24FC"/>
    <w:rsid w:val="00BD7881"/>
    <w:rsid w:val="00C24BCD"/>
    <w:rsid w:val="00C33993"/>
    <w:rsid w:val="00C538B1"/>
    <w:rsid w:val="00C6553A"/>
    <w:rsid w:val="00C932FC"/>
    <w:rsid w:val="00CA6328"/>
    <w:rsid w:val="00CA78FD"/>
    <w:rsid w:val="00CE29EA"/>
    <w:rsid w:val="00CF31D8"/>
    <w:rsid w:val="00D015F2"/>
    <w:rsid w:val="00D20559"/>
    <w:rsid w:val="00D5046E"/>
    <w:rsid w:val="00D51FF2"/>
    <w:rsid w:val="00D5317F"/>
    <w:rsid w:val="00D7633B"/>
    <w:rsid w:val="00D80573"/>
    <w:rsid w:val="00D87234"/>
    <w:rsid w:val="00DB16A5"/>
    <w:rsid w:val="00DB3CE6"/>
    <w:rsid w:val="00DD114E"/>
    <w:rsid w:val="00DD33AB"/>
    <w:rsid w:val="00DD468B"/>
    <w:rsid w:val="00DE4E80"/>
    <w:rsid w:val="00DE61F4"/>
    <w:rsid w:val="00E508B3"/>
    <w:rsid w:val="00E6663B"/>
    <w:rsid w:val="00E836B0"/>
    <w:rsid w:val="00E94B5E"/>
    <w:rsid w:val="00EB1FE9"/>
    <w:rsid w:val="00EB702D"/>
    <w:rsid w:val="00EC65F8"/>
    <w:rsid w:val="00EE5E6C"/>
    <w:rsid w:val="00F3475E"/>
    <w:rsid w:val="00F70733"/>
    <w:rsid w:val="00F75571"/>
    <w:rsid w:val="00F91D7D"/>
    <w:rsid w:val="00F930DA"/>
    <w:rsid w:val="00FE1575"/>
    <w:rsid w:val="00FE38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3520B-F0B6-4104-ACCA-5F5775B2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041C1"/>
  </w:style>
  <w:style w:type="paragraph" w:styleId="Titolo1">
    <w:name w:val="heading 1"/>
    <w:basedOn w:val="Normale"/>
    <w:next w:val="Normale"/>
    <w:link w:val="Titolo1Carattere"/>
    <w:qFormat/>
    <w:rsid w:val="00814FCD"/>
    <w:pPr>
      <w:keepNext/>
      <w:spacing w:after="0" w:line="240" w:lineRule="auto"/>
      <w:jc w:val="center"/>
      <w:outlineLvl w:val="0"/>
    </w:pPr>
    <w:rPr>
      <w:rFonts w:ascii="Times New Roman" w:eastAsia="Times New Roman" w:hAnsi="Times New Roman" w:cs="Times New Roman"/>
      <w:b/>
      <w:bCs/>
      <w:sz w:val="24"/>
      <w:szCs w:val="24"/>
      <w:lang w:eastAsia="it-IT"/>
    </w:rPr>
  </w:style>
  <w:style w:type="paragraph" w:styleId="Titolo2">
    <w:name w:val="heading 2"/>
    <w:basedOn w:val="Normale"/>
    <w:next w:val="Normale"/>
    <w:link w:val="Titolo2Carattere"/>
    <w:semiHidden/>
    <w:unhideWhenUsed/>
    <w:qFormat/>
    <w:rsid w:val="00E94B5E"/>
    <w:pPr>
      <w:keepNext/>
      <w:spacing w:before="240" w:after="60" w:line="240" w:lineRule="auto"/>
      <w:outlineLvl w:val="1"/>
    </w:pPr>
    <w:rPr>
      <w:rFonts w:ascii="Cambria" w:eastAsia="Times New Roman" w:hAnsi="Cambria"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14FCD"/>
    <w:rPr>
      <w:rFonts w:ascii="Times New Roman" w:eastAsia="Times New Roman" w:hAnsi="Times New Roman" w:cs="Times New Roman"/>
      <w:b/>
      <w:bCs/>
      <w:sz w:val="24"/>
      <w:szCs w:val="24"/>
      <w:lang w:eastAsia="it-IT"/>
    </w:rPr>
  </w:style>
  <w:style w:type="paragraph" w:styleId="Didascalia">
    <w:name w:val="caption"/>
    <w:basedOn w:val="Normale"/>
    <w:next w:val="Normale"/>
    <w:qFormat/>
    <w:rsid w:val="00814FCD"/>
    <w:pPr>
      <w:spacing w:after="0" w:line="240" w:lineRule="auto"/>
      <w:jc w:val="center"/>
    </w:pPr>
    <w:rPr>
      <w:rFonts w:ascii="Times New Roman" w:eastAsia="Times New Roman" w:hAnsi="Times New Roman" w:cs="Times New Roman"/>
      <w:b/>
      <w:bCs/>
      <w:sz w:val="32"/>
      <w:szCs w:val="24"/>
      <w:lang w:eastAsia="it-IT"/>
    </w:rPr>
  </w:style>
  <w:style w:type="paragraph" w:styleId="Testofumetto">
    <w:name w:val="Balloon Text"/>
    <w:basedOn w:val="Normale"/>
    <w:link w:val="TestofumettoCarattere"/>
    <w:uiPriority w:val="99"/>
    <w:semiHidden/>
    <w:unhideWhenUsed/>
    <w:rsid w:val="00814FC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4FCD"/>
    <w:rPr>
      <w:rFonts w:ascii="Tahoma" w:hAnsi="Tahoma" w:cs="Tahoma"/>
      <w:sz w:val="16"/>
      <w:szCs w:val="16"/>
    </w:rPr>
  </w:style>
  <w:style w:type="paragraph" w:styleId="Paragrafoelenco">
    <w:name w:val="List Paragraph"/>
    <w:basedOn w:val="Normale"/>
    <w:uiPriority w:val="34"/>
    <w:qFormat/>
    <w:rsid w:val="00814FCD"/>
    <w:pPr>
      <w:spacing w:after="160" w:line="259" w:lineRule="auto"/>
      <w:ind w:left="720"/>
      <w:contextualSpacing/>
    </w:pPr>
  </w:style>
  <w:style w:type="paragraph" w:styleId="Corpodeltesto2">
    <w:name w:val="Body Text 2"/>
    <w:basedOn w:val="Normale"/>
    <w:link w:val="Corpodeltesto2Carattere"/>
    <w:rsid w:val="001C70C0"/>
    <w:pPr>
      <w:spacing w:after="0" w:line="240" w:lineRule="auto"/>
      <w:jc w:val="both"/>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rsid w:val="001C70C0"/>
    <w:rPr>
      <w:rFonts w:ascii="Times New Roman" w:eastAsia="Times New Roman" w:hAnsi="Times New Roman" w:cs="Times New Roman"/>
      <w:sz w:val="24"/>
      <w:szCs w:val="20"/>
      <w:lang w:eastAsia="it-IT"/>
    </w:rPr>
  </w:style>
  <w:style w:type="character" w:styleId="Collegamentoipertestuale">
    <w:name w:val="Hyperlink"/>
    <w:basedOn w:val="Carpredefinitoparagrafo"/>
    <w:rsid w:val="001C70C0"/>
    <w:rPr>
      <w:color w:val="0000FF"/>
      <w:u w:val="single"/>
    </w:rPr>
  </w:style>
  <w:style w:type="paragraph" w:styleId="Corpotesto">
    <w:name w:val="Body Text"/>
    <w:basedOn w:val="Normale"/>
    <w:link w:val="CorpotestoCarattere"/>
    <w:uiPriority w:val="99"/>
    <w:semiHidden/>
    <w:unhideWhenUsed/>
    <w:rsid w:val="00E94B5E"/>
    <w:pPr>
      <w:spacing w:after="120"/>
    </w:pPr>
  </w:style>
  <w:style w:type="character" w:customStyle="1" w:styleId="CorpotestoCarattere">
    <w:name w:val="Corpo testo Carattere"/>
    <w:basedOn w:val="Carpredefinitoparagrafo"/>
    <w:link w:val="Corpotesto"/>
    <w:uiPriority w:val="99"/>
    <w:semiHidden/>
    <w:rsid w:val="00E94B5E"/>
  </w:style>
  <w:style w:type="character" w:customStyle="1" w:styleId="Titolo2Carattere">
    <w:name w:val="Titolo 2 Carattere"/>
    <w:basedOn w:val="Carpredefinitoparagrafo"/>
    <w:link w:val="Titolo2"/>
    <w:semiHidden/>
    <w:rsid w:val="00E94B5E"/>
    <w:rPr>
      <w:rFonts w:ascii="Cambria" w:eastAsia="Times New Roman" w:hAnsi="Cambria" w:cs="Times New Roman"/>
      <w:b/>
      <w:bCs/>
      <w:i/>
      <w:iCs/>
      <w:sz w:val="28"/>
      <w:szCs w:val="28"/>
      <w:lang w:eastAsia="it-IT"/>
    </w:rPr>
  </w:style>
  <w:style w:type="paragraph" w:styleId="Intestazione">
    <w:name w:val="header"/>
    <w:basedOn w:val="Normale"/>
    <w:link w:val="IntestazioneCarattere"/>
    <w:uiPriority w:val="99"/>
    <w:semiHidden/>
    <w:unhideWhenUsed/>
    <w:rsid w:val="009975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9750A"/>
  </w:style>
  <w:style w:type="paragraph" w:styleId="Pidipagina">
    <w:name w:val="footer"/>
    <w:basedOn w:val="Normale"/>
    <w:link w:val="PidipaginaCarattere"/>
    <w:uiPriority w:val="99"/>
    <w:semiHidden/>
    <w:unhideWhenUsed/>
    <w:rsid w:val="009975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997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6830">
      <w:bodyDiv w:val="1"/>
      <w:marLeft w:val="0"/>
      <w:marRight w:val="0"/>
      <w:marTop w:val="0"/>
      <w:marBottom w:val="0"/>
      <w:divBdr>
        <w:top w:val="none" w:sz="0" w:space="0" w:color="auto"/>
        <w:left w:val="none" w:sz="0" w:space="0" w:color="auto"/>
        <w:bottom w:val="none" w:sz="0" w:space="0" w:color="auto"/>
        <w:right w:val="none" w:sz="0" w:space="0" w:color="auto"/>
      </w:divBdr>
    </w:div>
    <w:div w:id="1029648683">
      <w:bodyDiv w:val="1"/>
      <w:marLeft w:val="0"/>
      <w:marRight w:val="0"/>
      <w:marTop w:val="0"/>
      <w:marBottom w:val="0"/>
      <w:divBdr>
        <w:top w:val="none" w:sz="0" w:space="0" w:color="auto"/>
        <w:left w:val="none" w:sz="0" w:space="0" w:color="auto"/>
        <w:bottom w:val="none" w:sz="0" w:space="0" w:color="auto"/>
        <w:right w:val="none" w:sz="0" w:space="0" w:color="auto"/>
      </w:divBdr>
    </w:div>
    <w:div w:id="1225677230">
      <w:bodyDiv w:val="1"/>
      <w:marLeft w:val="0"/>
      <w:marRight w:val="0"/>
      <w:marTop w:val="0"/>
      <w:marBottom w:val="0"/>
      <w:divBdr>
        <w:top w:val="none" w:sz="0" w:space="0" w:color="auto"/>
        <w:left w:val="none" w:sz="0" w:space="0" w:color="auto"/>
        <w:bottom w:val="none" w:sz="0" w:space="0" w:color="auto"/>
        <w:right w:val="none" w:sz="0" w:space="0" w:color="auto"/>
      </w:divBdr>
    </w:div>
    <w:div w:id="2057965583">
      <w:bodyDiv w:val="1"/>
      <w:marLeft w:val="0"/>
      <w:marRight w:val="0"/>
      <w:marTop w:val="0"/>
      <w:marBottom w:val="0"/>
      <w:divBdr>
        <w:top w:val="none" w:sz="0" w:space="0" w:color="auto"/>
        <w:left w:val="none" w:sz="0" w:space="0" w:color="auto"/>
        <w:bottom w:val="none" w:sz="0" w:space="0" w:color="auto"/>
        <w:right w:val="none" w:sz="0" w:space="0" w:color="auto"/>
      </w:divBdr>
    </w:div>
    <w:div w:id="207867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copertino@pec.rupar.pugli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rvizio.segreteria@comune.copertino.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3822</Words>
  <Characters>21788</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Copertino</dc:creator>
  <cp:lastModifiedBy>USER</cp:lastModifiedBy>
  <cp:revision>4</cp:revision>
  <cp:lastPrinted>2018-06-28T13:15:00Z</cp:lastPrinted>
  <dcterms:created xsi:type="dcterms:W3CDTF">2018-06-29T11:02:00Z</dcterms:created>
  <dcterms:modified xsi:type="dcterms:W3CDTF">2018-07-03T10:02:00Z</dcterms:modified>
</cp:coreProperties>
</file>