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02 - AREA PIANIFICAZIONE DEL TERRITORIO E OPERE PUBBLICHE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URBANISTICA E AMBIENTE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Ecologia e Ambiente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Accertamento rispetto limiti emissioni sonore per pubblici esercizi</w:t>
            </w:r>
          </w:p>
          <w:p w:rsidR="00807901" w:rsidRDefault="008233C2">
            <w:pPr>
              <w:jc w:val="both"/>
            </w:pPr>
            <w:r>
              <w:rPr>
                <w:rFonts w:ascii="Times New Roman" w:hAnsi="Times New Roman"/>
                <w:sz w:val="22"/>
                <w:szCs w:val="22"/>
              </w:rPr>
              <w:t>Isole ecologiche: controllo servizio di raccolta</w:t>
            </w:r>
          </w:p>
          <w:p w:rsidR="00807901" w:rsidRDefault="00807901">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42 - Tutti gli uffici/Attivita' trasversale - Trattamento di dati relativi all'attivita' di controllo, di ispezione, comprese le attivita' di validazione dei progetti e di sopralluogo</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807901" w:rsidRDefault="008233C2">
            <w:pPr>
              <w:jc w:val="both"/>
            </w:pPr>
            <w:r>
              <w:rPr>
                <w:rFonts w:ascii="Times New Roman" w:hAnsi="Times New Roman"/>
                <w:sz w:val="22"/>
                <w:szCs w:val="22"/>
              </w:rPr>
              <w:t>Dott.ssa Schito Sandrina</w:t>
            </w:r>
          </w:p>
          <w:p w:rsidR="00807901" w:rsidRDefault="00807901">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8233C2"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807901" w:rsidRDefault="00807901">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Accertamento rispetto limiti emissioni sonore per pubblici esercizi</w:t>
            </w:r>
          </w:p>
          <w:p w:rsidR="00807901" w:rsidRDefault="008233C2">
            <w:pPr>
              <w:jc w:val="both"/>
            </w:pPr>
            <w:r>
              <w:rPr>
                <w:rFonts w:ascii="Times New Roman" w:hAnsi="Times New Roman"/>
                <w:sz w:val="22"/>
                <w:szCs w:val="22"/>
              </w:rPr>
              <w:t xml:space="preserve">Isole ecologiche: controllo servizio di </w:t>
            </w:r>
            <w:r>
              <w:rPr>
                <w:rFonts w:ascii="Times New Roman" w:hAnsi="Times New Roman"/>
                <w:sz w:val="22"/>
                <w:szCs w:val="22"/>
              </w:rPr>
              <w:t>raccolta</w:t>
            </w:r>
          </w:p>
          <w:p w:rsidR="00807901" w:rsidRDefault="00807901">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42 -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D.Lg. n. 50/2016 - Reg. UE </w:t>
            </w:r>
            <w:r w:rsidRPr="00CF0984">
              <w:rPr>
                <w:rFonts w:ascii="Times New Roman" w:hAnsi="Times New Roman"/>
                <w:bCs/>
                <w:sz w:val="22"/>
                <w:szCs w:val="22"/>
              </w:rPr>
              <w:lastRenderedPageBreak/>
              <w:t>679/2016 - DL. 24 novembre 1981 n. 689 - Statuto - Regolamento sul procedimento amministrativo - Regolamento sui controlli interni</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w:t>
            </w:r>
            <w:r w:rsidRPr="00CF0984">
              <w:rPr>
                <w:rFonts w:ascii="Times New Roman" w:hAnsi="Times New Roman"/>
                <w:bCs/>
                <w:sz w:val="22"/>
                <w:szCs w:val="22"/>
              </w:rPr>
              <w:lastRenderedPageBreak/>
              <w:t>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lastRenderedPageBreak/>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 xml:space="preserve">l'interessato contesta l'esattezza dei dati personali, per il periodo </w:t>
            </w:r>
            <w:r w:rsidRPr="000065F4">
              <w:rPr>
                <w:rFonts w:ascii="Times New Roman" w:hAnsi="Times New Roman" w:cs="Times New Roman"/>
                <w:sz w:val="20"/>
                <w:szCs w:val="20"/>
              </w:rPr>
              <w:lastRenderedPageBreak/>
              <w:t>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w:t>
            </w:r>
            <w:r w:rsidRPr="000065F4">
              <w:rPr>
                <w:rFonts w:ascii="Times New Roman" w:hAnsi="Times New Roman"/>
              </w:rPr>
              <w:lastRenderedPageBreak/>
              <w:t>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w:t>
            </w:r>
            <w:r w:rsidRPr="000065F4">
              <w:rPr>
                <w:rFonts w:ascii="Times New Roman" w:hAnsi="Times New Roman" w:cs="Times New Roman"/>
                <w:sz w:val="20"/>
                <w:szCs w:val="20"/>
              </w:rPr>
              <w:lastRenderedPageBreak/>
              <w:t>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3C2" w:rsidRDefault="008233C2" w:rsidP="001F34C9">
      <w:r>
        <w:separator/>
      </w:r>
    </w:p>
  </w:endnote>
  <w:endnote w:type="continuationSeparator" w:id="0">
    <w:p w:rsidR="008233C2" w:rsidRDefault="008233C2"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119DB">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3C2" w:rsidRDefault="008233C2" w:rsidP="001F34C9">
      <w:r>
        <w:separator/>
      </w:r>
    </w:p>
  </w:footnote>
  <w:footnote w:type="continuationSeparator" w:id="0">
    <w:p w:rsidR="008233C2" w:rsidRDefault="008233C2"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07901"/>
    <w:rsid w:val="008233C2"/>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19D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8</Pages>
  <Words>5181</Words>
  <Characters>29533</Characters>
  <Application>Microsoft Office Word</Application>
  <DocSecurity>0</DocSecurity>
  <Lines>246</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2019-06-18T09:38:00Z</dcterms:modified>
</cp:coreProperties>
</file>