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D9C" w:rsidRDefault="0007333B" w:rsidP="00457D8E">
      <w:pPr>
        <w:widowControl w:val="0"/>
        <w:autoSpaceDE w:val="0"/>
        <w:autoSpaceDN w:val="0"/>
        <w:adjustRightInd w:val="0"/>
        <w:jc w:val="center"/>
        <w:rPr>
          <w:rFonts w:ascii="Times New Roman" w:hAnsi="Times New Roman" w:cs="Times New Roman"/>
          <w:b/>
          <w:bCs/>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457D8E" w:rsidRDefault="00457D8E" w:rsidP="00457D8E">
      <w:pPr>
        <w:widowControl w:val="0"/>
        <w:autoSpaceDE w:val="0"/>
        <w:autoSpaceDN w:val="0"/>
        <w:adjustRightInd w:val="0"/>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02 - AREA PIANIFICAZIONE DEL TERRITORIO E OPERE PUBBLICHE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URBANISTICA E AMBIENTE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Patrimonio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Accertamento requisiti di dimora abituale delle variazioni di residenza</w:t>
            </w:r>
          </w:p>
          <w:p w:rsidR="00C76150" w:rsidRDefault="00C76150">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27 - Polizia municipale - Trattamento di dati relativi all'attivita' di vigilanza edilizia, in materia di ambiente e sanita', nonche' di polizia mortuaria</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7D8E"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C76150" w:rsidRDefault="00A56CDF">
            <w:pPr>
              <w:jc w:val="both"/>
            </w:pPr>
            <w:r>
              <w:rPr>
                <w:rFonts w:ascii="Times New Roman" w:hAnsi="Times New Roman"/>
                <w:sz w:val="22"/>
                <w:szCs w:val="22"/>
              </w:rPr>
              <w:t>Dott.ssa Schito Sandrina</w:t>
            </w:r>
          </w:p>
          <w:p w:rsidR="00C76150" w:rsidRDefault="00C76150">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A56CDF"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C76150" w:rsidRDefault="00C76150">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Accertamento requisiti di dimora abituale delle variazioni di residenza</w:t>
            </w:r>
          </w:p>
          <w:p w:rsidR="00C76150" w:rsidRDefault="00C76150">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27 -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C76150" w:rsidRDefault="00A56CDF">
            <w:pPr>
              <w:jc w:val="both"/>
            </w:pPr>
            <w:r>
              <w:rPr>
                <w:rFonts w:ascii="Times New Roman" w:hAnsi="Times New Roman"/>
                <w:sz w:val="22"/>
                <w:szCs w:val="22"/>
              </w:rPr>
              <w:t xml:space="preserve">L. 28.02.1985, n. 47 - D.Lgs. 5.02.1997, n. 22 - D.Lgs. 29.10.1999, n. 490 - D.P.R. </w:t>
            </w:r>
            <w:r>
              <w:rPr>
                <w:rFonts w:ascii="Times New Roman" w:hAnsi="Times New Roman"/>
                <w:sz w:val="22"/>
                <w:szCs w:val="22"/>
              </w:rPr>
              <w:lastRenderedPageBreak/>
              <w:t>10.09.1990, n. 285 - regolamento comunale</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w:t>
            </w:r>
            <w:r w:rsidRPr="00CF0984">
              <w:rPr>
                <w:rFonts w:ascii="Times New Roman" w:hAnsi="Times New Roman"/>
                <w:bCs/>
                <w:sz w:val="22"/>
                <w:szCs w:val="22"/>
              </w:rPr>
              <w:lastRenderedPageBreak/>
              <w:t>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necessario al titolare del trattamento per verificare l'esattezza di tali dati personali; il trattamento e' </w:t>
            </w:r>
            <w:r w:rsidRPr="000065F4">
              <w:rPr>
                <w:rFonts w:ascii="Times New Roman" w:hAnsi="Times New Roman" w:cs="Times New Roman"/>
                <w:sz w:val="20"/>
                <w:szCs w:val="20"/>
              </w:rPr>
              <w:lastRenderedPageBreak/>
              <w:t>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w:t>
            </w:r>
            <w:r w:rsidRPr="000065F4">
              <w:rPr>
                <w:rFonts w:ascii="Times New Roman" w:hAnsi="Times New Roman"/>
              </w:rPr>
              <w:lastRenderedPageBreak/>
              <w:t>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w:t>
            </w:r>
            <w:r w:rsidRPr="000065F4">
              <w:rPr>
                <w:rFonts w:ascii="Times New Roman" w:hAnsi="Times New Roman" w:cs="Times New Roman"/>
                <w:sz w:val="20"/>
                <w:szCs w:val="20"/>
              </w:rPr>
              <w:lastRenderedPageBreak/>
              <w:t>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CDF" w:rsidRDefault="00A56CDF" w:rsidP="001F34C9">
      <w:r>
        <w:separator/>
      </w:r>
    </w:p>
  </w:endnote>
  <w:endnote w:type="continuationSeparator" w:id="0">
    <w:p w:rsidR="00A56CDF" w:rsidRDefault="00A56CDF"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57D8E">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CDF" w:rsidRDefault="00A56CDF" w:rsidP="001F34C9">
      <w:r>
        <w:separator/>
      </w:r>
    </w:p>
  </w:footnote>
  <w:footnote w:type="continuationSeparator" w:id="0">
    <w:p w:rsidR="00A56CDF" w:rsidRDefault="00A56CDF"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57D8E"/>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6CD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76150"/>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5168</Words>
  <Characters>29459</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2019-06-18T11:58:00Z</dcterms:modified>
</cp:coreProperties>
</file>