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Accesso art. 43, co. 2 del T.U.E.L. da parte dei consiglieri</w:t>
            </w:r>
          </w:p>
          <w:p w:rsidR="00BB1DB0" w:rsidRDefault="00BB1DB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51 - Tutti gli uffici/Attivita' trasversale - Trattamento di dati relativi all'attivita' di gestione dell'accesso a documenti amministrativi, dell'accesso civico semplice e generalizzato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B1DB0" w:rsidRDefault="00C50CD8">
            <w:pPr>
              <w:jc w:val="both"/>
            </w:pPr>
            <w:r>
              <w:rPr>
                <w:rFonts w:ascii="Times New Roman" w:hAnsi="Times New Roman"/>
                <w:sz w:val="22"/>
                <w:szCs w:val="22"/>
              </w:rPr>
              <w:t>Dott.ssa Schito Sandrina</w:t>
            </w:r>
          </w:p>
          <w:p w:rsidR="00BB1DB0" w:rsidRDefault="00BB1DB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50CD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B1DB0" w:rsidRDefault="00BB1DB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Accesso art. 43, co. 2 del T.U.E.L. da parte dei consiglieri</w:t>
            </w:r>
          </w:p>
          <w:p w:rsidR="00BB1DB0" w:rsidRDefault="00BB1DB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97/2016 - Statuto - Regolamento sul procedimento amministrativo - Regolamento </w:t>
            </w:r>
            <w:r w:rsidRPr="00CF0984">
              <w:rPr>
                <w:rFonts w:ascii="Times New Roman" w:hAnsi="Times New Roman"/>
                <w:bCs/>
                <w:sz w:val="22"/>
                <w:szCs w:val="22"/>
              </w:rPr>
              <w:lastRenderedPageBreak/>
              <w:t>sull'accesso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D8" w:rsidRDefault="00C50CD8" w:rsidP="001F34C9">
      <w:r>
        <w:separator/>
      </w:r>
    </w:p>
  </w:endnote>
  <w:endnote w:type="continuationSeparator" w:id="0">
    <w:p w:rsidR="00C50CD8" w:rsidRDefault="00C50CD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82DFC">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D8" w:rsidRDefault="00C50CD8" w:rsidP="001F34C9">
      <w:r>
        <w:separator/>
      </w:r>
    </w:p>
  </w:footnote>
  <w:footnote w:type="continuationSeparator" w:id="0">
    <w:p w:rsidR="00C50CD8" w:rsidRDefault="00C50CD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2DFC"/>
    <w:rsid w:val="00B87D74"/>
    <w:rsid w:val="00B94627"/>
    <w:rsid w:val="00BB1DB0"/>
    <w:rsid w:val="00BE4B2D"/>
    <w:rsid w:val="00BF4A40"/>
    <w:rsid w:val="00C164B1"/>
    <w:rsid w:val="00C20A9E"/>
    <w:rsid w:val="00C50CD8"/>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5159</Words>
  <Characters>29409</Characters>
  <Application>Microsoft Office Word</Application>
  <DocSecurity>0</DocSecurity>
  <Lines>245</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2019-06-19T09:02:00Z</dcterms:modified>
</cp:coreProperties>
</file>