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9C" w:rsidRDefault="0007333B" w:rsidP="001707D3">
      <w:pPr>
        <w:widowControl w:val="0"/>
        <w:autoSpaceDE w:val="0"/>
        <w:autoSpaceDN w:val="0"/>
        <w:adjustRightInd w:val="0"/>
        <w:jc w:val="center"/>
        <w:rPr>
          <w:rFonts w:ascii="Times New Roman" w:hAnsi="Times New Roman" w:cs="Times New Roman"/>
          <w:b/>
          <w:bCs/>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1707D3" w:rsidRDefault="001707D3" w:rsidP="001707D3">
      <w:pPr>
        <w:widowControl w:val="0"/>
        <w:autoSpaceDE w:val="0"/>
        <w:autoSpaceDN w:val="0"/>
        <w:adjustRightInd w:val="0"/>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TUTTE LE AREE - ATTIVITA' TRASVERSALE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i settori - Attivita' trasversale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gli uffici - Attivita' trasversale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Attivita' riguardante gli istituti di democrazia diretta</w:t>
            </w:r>
          </w:p>
          <w:p w:rsidR="004731E1" w:rsidRDefault="004731E1">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35 - Trattamento di dati relativi agli istituti di democrazia diretta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1707D3"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4731E1" w:rsidRDefault="004971F4">
            <w:pPr>
              <w:jc w:val="both"/>
            </w:pPr>
            <w:r>
              <w:rPr>
                <w:rFonts w:ascii="Times New Roman" w:hAnsi="Times New Roman"/>
                <w:sz w:val="22"/>
                <w:szCs w:val="22"/>
              </w:rPr>
              <w:t>Dott.ssa Schito Sandrina</w:t>
            </w:r>
          </w:p>
          <w:p w:rsidR="004731E1" w:rsidRDefault="004731E1">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4971F4"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4731E1" w:rsidRDefault="004731E1">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Attivita' riguardante gli istituti di democrazia diretta</w:t>
            </w:r>
          </w:p>
          <w:p w:rsidR="004731E1" w:rsidRDefault="004731E1">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35 -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4731E1" w:rsidRDefault="004971F4">
            <w:pPr>
              <w:jc w:val="both"/>
            </w:pPr>
            <w:r>
              <w:rPr>
                <w:rFonts w:ascii="Times New Roman" w:hAnsi="Times New Roman"/>
                <w:sz w:val="22"/>
                <w:szCs w:val="22"/>
              </w:rPr>
              <w:t>D.Lgs. 18.08.2000, n. 267 - Statuto e regolamento comunale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lastRenderedPageBreak/>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 xml:space="preserve">interessato che richiedono la </w:t>
            </w:r>
            <w:r w:rsidRPr="00CF0984">
              <w:rPr>
                <w:rFonts w:ascii="Times New Roman" w:hAnsi="Times New Roman"/>
                <w:bCs/>
                <w:sz w:val="22"/>
                <w:szCs w:val="22"/>
              </w:rPr>
              <w:lastRenderedPageBreak/>
              <w:t>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un trattamento di dati personali che lo riguardano e in tal caso, di ottenere l'accesso ai dati personali </w:t>
            </w:r>
            <w:r w:rsidRPr="000065F4">
              <w:rPr>
                <w:rFonts w:ascii="Times New Roman" w:hAnsi="Times New Roman" w:cs="Times New Roman"/>
                <w:sz w:val="20"/>
                <w:szCs w:val="20"/>
              </w:rPr>
              <w:lastRenderedPageBreak/>
              <w:t>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lastRenderedPageBreak/>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w:t>
            </w:r>
            <w:r w:rsidRPr="000065F4">
              <w:rPr>
                <w:rFonts w:ascii="Times New Roman" w:hAnsi="Times New Roman" w:cs="Times New Roman"/>
                <w:sz w:val="20"/>
                <w:szCs w:val="20"/>
              </w:rPr>
              <w:lastRenderedPageBreak/>
              <w:t>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w:t>
            </w:r>
            <w:r w:rsidRPr="000065F4">
              <w:rPr>
                <w:rFonts w:ascii="Times New Roman" w:hAnsi="Times New Roman"/>
              </w:rPr>
              <w:lastRenderedPageBreak/>
              <w:t>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w:t>
            </w:r>
            <w:r w:rsidRPr="000065F4">
              <w:rPr>
                <w:rFonts w:ascii="Times New Roman" w:hAnsi="Times New Roman" w:cs="Times New Roman"/>
                <w:sz w:val="20"/>
                <w:szCs w:val="20"/>
              </w:rPr>
              <w:lastRenderedPageBreak/>
              <w:t xml:space="preserve">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1F4" w:rsidRDefault="004971F4" w:rsidP="001F34C9">
      <w:r>
        <w:separator/>
      </w:r>
    </w:p>
  </w:endnote>
  <w:endnote w:type="continuationSeparator" w:id="0">
    <w:p w:rsidR="004971F4" w:rsidRDefault="004971F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707D3">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1F4" w:rsidRDefault="004971F4" w:rsidP="001F34C9">
      <w:r>
        <w:separator/>
      </w:r>
    </w:p>
  </w:footnote>
  <w:footnote w:type="continuationSeparator" w:id="0">
    <w:p w:rsidR="004971F4" w:rsidRDefault="004971F4"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07D3"/>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31E1"/>
    <w:rsid w:val="004763E1"/>
    <w:rsid w:val="00484A4D"/>
    <w:rsid w:val="004971F4"/>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5143</Words>
  <Characters>29321</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2019-06-19T09:55:00Z</dcterms:modified>
</cp:coreProperties>
</file>